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BF6143" w14:textId="77777777" w:rsidR="005C0176" w:rsidRPr="005C0176" w:rsidRDefault="005C0176" w:rsidP="005C017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bookmarkStart w:id="0" w:name="_GoBack"/>
      <w:bookmarkEnd w:id="0"/>
      <w:r w:rsidRPr="005C0176">
        <w:rPr>
          <w:rFonts w:ascii="Times New Roman" w:eastAsia="Calibri" w:hAnsi="Times New Roman" w:cs="Times New Roman"/>
          <w:noProof/>
          <w:kern w:val="0"/>
          <w:sz w:val="24"/>
          <w:szCs w:val="24"/>
          <w:lang w:val="en-US"/>
        </w:rPr>
        <w:drawing>
          <wp:inline distT="0" distB="0" distL="0" distR="0" wp14:anchorId="5DBF6178" wp14:editId="5DBF6179">
            <wp:extent cx="1523370" cy="1304925"/>
            <wp:effectExtent l="0" t="0" r="635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256" cy="1312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BF6144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 xml:space="preserve">                          </w:t>
      </w:r>
    </w:p>
    <w:p w14:paraId="5DBF6145" w14:textId="77777777" w:rsidR="005C0176" w:rsidRPr="005C0176" w:rsidRDefault="005C0176" w:rsidP="005C017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AMREF INTERNATIONAL UNIVERSITY</w:t>
      </w:r>
    </w:p>
    <w:p w14:paraId="5DBF6146" w14:textId="77777777" w:rsidR="005C0176" w:rsidRPr="005C0176" w:rsidRDefault="005C0176" w:rsidP="005C0176">
      <w:pPr>
        <w:spacing w:after="0" w:line="360" w:lineRule="auto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SCHOOL OF PUBLIC HEALTH</w:t>
      </w:r>
    </w:p>
    <w:p w14:paraId="5DBF6147" w14:textId="77777777" w:rsidR="005C0176" w:rsidRPr="005C0176" w:rsidRDefault="005C0176" w:rsidP="005C017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DEPARTMENT OF HEALTH SYSTEMS MANAGEMENT AND DEVELOPMENT</w:t>
      </w:r>
    </w:p>
    <w:p w14:paraId="5DBF6148" w14:textId="77777777" w:rsidR="005C0176" w:rsidRPr="005C0176" w:rsidRDefault="005C0176" w:rsidP="005C0176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BSC HEALTH SYSTEMS MANAGEMENT AND DEVELOPMENT</w:t>
      </w:r>
    </w:p>
    <w:p w14:paraId="5DBF6149" w14:textId="77777777" w:rsidR="005C0176" w:rsidRPr="005C0176" w:rsidRDefault="005C0176" w:rsidP="005C0176">
      <w:pPr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</w:rPr>
      </w:pP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</w:rPr>
        <w:t>END OF SEPTEMBER-DECEMBER SEMSTER EXAMINATION 2023</w:t>
      </w:r>
    </w:p>
    <w:p w14:paraId="5DBF614A" w14:textId="77777777" w:rsidR="005C0176" w:rsidRPr="005C0176" w:rsidRDefault="005C0176" w:rsidP="005C0176">
      <w:pPr>
        <w:tabs>
          <w:tab w:val="left" w:pos="4155"/>
        </w:tabs>
        <w:spacing w:after="0" w:line="36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ab/>
      </w:r>
    </w:p>
    <w:p w14:paraId="5DBF614B" w14:textId="77777777" w:rsidR="005C0176" w:rsidRPr="005C0176" w:rsidRDefault="005C0176" w:rsidP="005C017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735"/>
        </w:tabs>
        <w:spacing w:after="0" w:line="360" w:lineRule="auto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 xml:space="preserve">HMD 233: Environmental Health Management                   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ab/>
        <w:t xml:space="preserve"> 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ab/>
      </w:r>
    </w:p>
    <w:p w14:paraId="5DBF614C" w14:textId="65C47587" w:rsidR="005C0176" w:rsidRPr="005C0176" w:rsidRDefault="00957A6D" w:rsidP="005C0176">
      <w:pPr>
        <w:spacing w:after="0" w:line="360" w:lineRule="auto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DATE</w:t>
      </w:r>
      <w:r w:rsidR="005C0176"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: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 xml:space="preserve"> </w:t>
      </w:r>
      <w:r w:rsidRPr="00957A6D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>9</w:t>
      </w:r>
      <w:r w:rsidRPr="00957A6D">
        <w:rPr>
          <w:rFonts w:ascii="Times New Roman" w:eastAsia="Calibri" w:hAnsi="Times New Roman" w:cs="Times New Roman"/>
          <w:bCs/>
          <w:kern w:val="0"/>
          <w:sz w:val="24"/>
          <w:szCs w:val="24"/>
          <w:vertAlign w:val="superscript"/>
          <w:lang w:val="en-US"/>
        </w:rPr>
        <w:t xml:space="preserve">th </w:t>
      </w:r>
      <w:r w:rsidRPr="00957A6D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December 2023</w:t>
      </w:r>
    </w:p>
    <w:p w14:paraId="5DBF614D" w14:textId="45AC523F" w:rsidR="005C0176" w:rsidRPr="005C0176" w:rsidRDefault="005C0176" w:rsidP="005C0176">
      <w:pPr>
        <w:spacing w:after="0" w:line="360" w:lineRule="auto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 </w:t>
      </w:r>
      <w:r w:rsidR="00957A6D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TIME</w:t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 xml:space="preserve">: </w:t>
      </w:r>
      <w:r w:rsidR="00957A6D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2 hours</w:t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ab/>
        <w:t>Start:</w:t>
      </w:r>
      <w:r w:rsidR="00746628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4.15PM</w:t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ab/>
        <w:t xml:space="preserve">Stop: </w:t>
      </w:r>
      <w:r w:rsidR="00746628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6.15PM</w:t>
      </w:r>
    </w:p>
    <w:p w14:paraId="5DBF614E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</w:pPr>
    </w:p>
    <w:p w14:paraId="5DBF614F" w14:textId="77777777" w:rsidR="005C0176" w:rsidRPr="005C0176" w:rsidRDefault="005C0176" w:rsidP="005C0176">
      <w:pPr>
        <w:spacing w:after="0" w:line="360" w:lineRule="auto"/>
        <w:contextualSpacing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INSTRUCTIONS TO CANDIDATES</w:t>
      </w:r>
    </w:p>
    <w:p w14:paraId="5DBF6150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This paper has Sections A and B </w:t>
      </w:r>
    </w:p>
    <w:p w14:paraId="5DBF6151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The examination paper is out of 70 marks </w:t>
      </w:r>
    </w:p>
    <w:p w14:paraId="5DBF6152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Answer ALL questions in Section A  </w:t>
      </w:r>
    </w:p>
    <w:p w14:paraId="5DBF6153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For Section B, answer any two (2) questions of your choice</w:t>
      </w:r>
    </w:p>
    <w:p w14:paraId="5DBF6154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Use the university examination booklets provided </w:t>
      </w:r>
    </w:p>
    <w:p w14:paraId="5DBF6155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Write your student registration number on all your answer sheets</w:t>
      </w:r>
    </w:p>
    <w:p w14:paraId="5DBF6156" w14:textId="77777777" w:rsidR="005C0176" w:rsidRPr="005C0176" w:rsidRDefault="005C0176" w:rsidP="005C0176">
      <w:pPr>
        <w:numPr>
          <w:ilvl w:val="0"/>
          <w:numId w:val="1"/>
        </w:numPr>
        <w:spacing w:after="200" w:line="24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Only use the official AMIU answer sheet</w:t>
      </w:r>
    </w:p>
    <w:p w14:paraId="5DBF6157" w14:textId="77777777" w:rsidR="005C0176" w:rsidRPr="005C0176" w:rsidRDefault="005C0176" w:rsidP="005C0176">
      <w:pPr>
        <w:spacing w:after="200" w:line="360" w:lineRule="auto"/>
        <w:ind w:left="36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</w:p>
    <w:p w14:paraId="5DBF6158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:lang w:val="en-US"/>
        </w:rPr>
        <w:t>Read carefully the additional instructions preceding each section</w:t>
      </w:r>
    </w:p>
    <w:p w14:paraId="5DBF6159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:lang w:val="en-US"/>
        </w:rPr>
      </w:pPr>
    </w:p>
    <w:p w14:paraId="5DBF615A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iCs/>
          <w:kern w:val="0"/>
          <w:sz w:val="24"/>
          <w:szCs w:val="24"/>
          <w:lang w:val="en-US"/>
        </w:rPr>
      </w:pPr>
    </w:p>
    <w:p w14:paraId="5DBF615B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</w:rPr>
      </w:pPr>
    </w:p>
    <w:p w14:paraId="5DBF615C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</w:rPr>
      </w:pPr>
    </w:p>
    <w:p w14:paraId="5DBF615D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</w:rPr>
      </w:pPr>
    </w:p>
    <w:p w14:paraId="5DBF615E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</w:rPr>
      </w:pPr>
    </w:p>
    <w:p w14:paraId="5DBF615F" w14:textId="77777777" w:rsidR="005C0176" w:rsidRPr="005C0176" w:rsidRDefault="005C0176" w:rsidP="005C0176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/>
        </w:rPr>
      </w:pPr>
    </w:p>
    <w:p w14:paraId="5DBF6160" w14:textId="77777777" w:rsidR="005C0176" w:rsidRPr="005C0176" w:rsidRDefault="005C017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lastRenderedPageBreak/>
        <w:t xml:space="preserve">SECTION A: SHORT ANSWER QUESTIONS. ANSWER ALL QUESTIONS </w:t>
      </w:r>
    </w:p>
    <w:p w14:paraId="5DBF6161" w14:textId="77777777" w:rsidR="005C0176" w:rsidRPr="005C0176" w:rsidRDefault="005C017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 xml:space="preserve"> (30 Marks) </w:t>
      </w:r>
    </w:p>
    <w:p w14:paraId="5DBF6162" w14:textId="77777777" w:rsidR="005C0176" w:rsidRPr="005C0176" w:rsidRDefault="005C017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Cs/>
          <w:kern w:val="0"/>
          <w:sz w:val="24"/>
          <w:szCs w:val="24"/>
        </w:rPr>
      </w:pPr>
    </w:p>
    <w:p w14:paraId="5DBF6163" w14:textId="0C7E0E30" w:rsidR="005C0176" w:rsidRPr="005C0176" w:rsidRDefault="005C0176" w:rsidP="005C017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 xml:space="preserve">Distinguish </w:t>
      </w:r>
      <w:r w:rsidR="008B7D2A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 xml:space="preserve">between </w:t>
      </w:r>
      <w:r w:rsidR="006E38FE" w:rsidRPr="005C0176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>environmental health</w:t>
      </w:r>
      <w:r w:rsidRPr="005C0176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 xml:space="preserve"> and Environmental health </w:t>
      </w:r>
      <w:r w:rsidR="006E38FE" w:rsidRPr="005C0176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>Management.</w:t>
      </w:r>
      <w:r w:rsidR="006E38FE"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 xml:space="preserve"> (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>4 marks)</w:t>
      </w:r>
      <w:r w:rsidRPr="005C0176">
        <w:rPr>
          <w:rFonts w:ascii="Times New Roman" w:eastAsia="Calibri" w:hAnsi="Times New Roman" w:cs="Times New Roman"/>
          <w:bCs/>
          <w:kern w:val="0"/>
          <w:sz w:val="24"/>
          <w:szCs w:val="24"/>
          <w:lang w:val="en-US"/>
        </w:rPr>
        <w:t xml:space="preserve"> </w:t>
      </w:r>
    </w:p>
    <w:p w14:paraId="5DBF6164" w14:textId="77777777" w:rsidR="005C0176" w:rsidRPr="005C0176" w:rsidRDefault="005C0176" w:rsidP="005C017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Name five (5) components of Environmental Health Management.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  <w:t xml:space="preserve"> </w:t>
      </w:r>
      <w:r w:rsidR="003D104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    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(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>5 marks)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</w:p>
    <w:p w14:paraId="5DBF6165" w14:textId="77777777" w:rsidR="005C0176" w:rsidRDefault="005C0176" w:rsidP="005C017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Describe 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four (4) elements of environmental health.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3D104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     </w:t>
      </w:r>
      <w:r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 xml:space="preserve">(4 marks)  </w:t>
      </w:r>
    </w:p>
    <w:p w14:paraId="5DBF6166" w14:textId="77777777" w:rsidR="005C0176" w:rsidRPr="003D1046" w:rsidRDefault="003D1046" w:rsidP="003D104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right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Name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four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(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4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)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environmental health policies/acts/Laws 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currently operational in Kenya.            </w:t>
      </w:r>
      <w:r w:rsidR="005C0176"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(</w:t>
      </w:r>
      <w:r w:rsidR="006B6835" w:rsidRPr="003D104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>4</w:t>
      </w:r>
      <w:r w:rsidR="005C0176" w:rsidRPr="005C0176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  <w:t xml:space="preserve"> marks)</w:t>
      </w:r>
    </w:p>
    <w:p w14:paraId="5DBF6167" w14:textId="3D32804B" w:rsidR="006F75DF" w:rsidRDefault="007C6C60" w:rsidP="005C017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Cite</w:t>
      </w:r>
      <w:r w:rsidR="006F75DF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an example of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intervention to mitigate the following:</w:t>
      </w:r>
      <w:r w:rsidR="001150E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1150E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1150E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3D104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     </w:t>
      </w:r>
      <w:r w:rsidR="001150E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</w:p>
    <w:p w14:paraId="5DBF6168" w14:textId="3EF7D7F0" w:rsidR="00B63181" w:rsidRDefault="00B63181" w:rsidP="00B63181">
      <w:pPr>
        <w:numPr>
          <w:ilvl w:val="1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Air pollution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="008F23D1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(</w:t>
      </w:r>
      <w:r w:rsidR="009A5B2D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4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Marks)</w:t>
      </w:r>
    </w:p>
    <w:p w14:paraId="5DBF6169" w14:textId="0C8A6C95" w:rsidR="00B63181" w:rsidRDefault="00B63181" w:rsidP="00B63181">
      <w:pPr>
        <w:numPr>
          <w:ilvl w:val="1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Water Contamination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(</w:t>
      </w:r>
      <w:r w:rsidR="008F23D1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4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Marks)</w:t>
      </w:r>
    </w:p>
    <w:p w14:paraId="5DBF616A" w14:textId="38165FD6" w:rsidR="009A2357" w:rsidRDefault="009A2357" w:rsidP="00B63181">
      <w:pPr>
        <w:numPr>
          <w:ilvl w:val="1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Noise </w:t>
      </w:r>
      <w:r w:rsidR="008F23D1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pollution (4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Marks)</w:t>
      </w:r>
    </w:p>
    <w:p w14:paraId="5DBF616B" w14:textId="0A3B2F00" w:rsidR="00FB561A" w:rsidRDefault="00FB561A" w:rsidP="00B63181">
      <w:pPr>
        <w:numPr>
          <w:ilvl w:val="1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Environmental degradation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(</w:t>
      </w:r>
      <w:r w:rsidR="008F23D1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4</w:t>
      </w:r>
      <w:r w:rsidR="008B7D2A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Marks)</w:t>
      </w:r>
    </w:p>
    <w:p w14:paraId="5DBF616C" w14:textId="77777777" w:rsidR="005C0176" w:rsidRDefault="00D73CE2" w:rsidP="005C0176">
      <w:pPr>
        <w:numPr>
          <w:ilvl w:val="0"/>
          <w:numId w:val="2"/>
        </w:numPr>
        <w:tabs>
          <w:tab w:val="left" w:pos="1605"/>
        </w:tabs>
        <w:spacing w:after="200"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Identify</w:t>
      </w:r>
      <w:r w:rsidR="00C21BBD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f</w:t>
      </w:r>
      <w:r w:rsidR="00AC4EA0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ive</w:t>
      </w:r>
      <w:r w:rsidR="00C21BBD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(</w:t>
      </w:r>
      <w:r w:rsidR="00AC4EA0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5</w:t>
      </w:r>
      <w:r w:rsidR="00C21BBD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) reasons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that may prevent communities from being involved in environmental health </w:t>
      </w:r>
      <w:r w:rsidR="00B1054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management. </w:t>
      </w:r>
      <w:r w:rsidR="00B1054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B1054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B1054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B1054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3D104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      </w:t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(</w:t>
      </w:r>
      <w:r w:rsidR="00AC4EA0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>5</w:t>
      </w:r>
      <w:r w:rsidR="005C0176"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 xml:space="preserve"> marks</w:t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)</w:t>
      </w:r>
    </w:p>
    <w:p w14:paraId="5DBF616D" w14:textId="77777777" w:rsidR="00D1537C" w:rsidRDefault="00D1537C" w:rsidP="00D1537C">
      <w:pPr>
        <w:tabs>
          <w:tab w:val="left" w:pos="1605"/>
        </w:tabs>
        <w:spacing w:after="200" w:line="276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</w:p>
    <w:p w14:paraId="5DBF616E" w14:textId="77777777" w:rsidR="003D1046" w:rsidRDefault="003D104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</w:p>
    <w:p w14:paraId="5DBF616F" w14:textId="77777777" w:rsidR="005C0176" w:rsidRPr="005C0176" w:rsidRDefault="005C017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>SECTION B</w:t>
      </w:r>
    </w:p>
    <w:p w14:paraId="5DBF6170" w14:textId="77777777" w:rsidR="005C0176" w:rsidRPr="005C0176" w:rsidRDefault="005C0176" w:rsidP="005C0176">
      <w:pPr>
        <w:spacing w:after="0" w:line="480" w:lineRule="auto"/>
        <w:ind w:left="720" w:hanging="720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</w:pP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 xml:space="preserve">LONG ANSWER QUESTIONS: ANSWER </w:t>
      </w: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u w:val="single"/>
        </w:rPr>
        <w:t>ANY TWO (2)</w:t>
      </w:r>
      <w:r w:rsidRPr="005C017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</w:rPr>
        <w:t xml:space="preserve"> QUESTIONS (40 Marks) </w:t>
      </w:r>
    </w:p>
    <w:p w14:paraId="5DBF6171" w14:textId="77777777" w:rsidR="005C0176" w:rsidRDefault="005C0176" w:rsidP="005C0176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Discuss the impact on health of  any five (5) challenges facing environmental health management experts. 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  <w:t xml:space="preserve">  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  <w:t>(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>20 marks)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</w:p>
    <w:p w14:paraId="5DBF6172" w14:textId="77777777" w:rsidR="005C0176" w:rsidRDefault="005C0176" w:rsidP="005C0176">
      <w:pPr>
        <w:spacing w:after="200" w:line="276" w:lineRule="auto"/>
        <w:ind w:left="720"/>
        <w:contextualSpacing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</w:p>
    <w:p w14:paraId="5DBF6173" w14:textId="77777777" w:rsidR="005C0176" w:rsidRDefault="00C315B5" w:rsidP="005C0176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Using </w:t>
      </w:r>
      <w:r w:rsidR="00776D9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five examples, e</w:t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xplain </w:t>
      </w:r>
      <w:r w:rsidR="00776D9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how envi</w:t>
      </w:r>
      <w:r w:rsidR="008E45AE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ronmental health management contributes to disaster preparedness. </w:t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="005C0176"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>(20 marks)</w:t>
      </w:r>
    </w:p>
    <w:p w14:paraId="5DBF6174" w14:textId="77777777" w:rsidR="000F09F6" w:rsidRDefault="000F09F6" w:rsidP="000F09F6">
      <w:pPr>
        <w:spacing w:after="200" w:line="276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</w:pPr>
    </w:p>
    <w:p w14:paraId="5DBF6175" w14:textId="77777777" w:rsidR="005C0176" w:rsidRDefault="005C0176" w:rsidP="00784847">
      <w:pPr>
        <w:numPr>
          <w:ilvl w:val="0"/>
          <w:numId w:val="2"/>
        </w:numPr>
        <w:spacing w:after="200" w:line="276" w:lineRule="auto"/>
        <w:contextualSpacing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</w:pP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Discuss four (4) </w:t>
      </w:r>
      <w:r w:rsidR="0081038F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features that distinguish </w:t>
      </w:r>
      <w:r w:rsidR="00AD7C1F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environmental health from environmental health </w:t>
      </w:r>
      <w:r w:rsidR="006D6037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management.</w:t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</w:r>
      <w:r w:rsidRPr="005C0176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ab/>
        <w:t>(</w:t>
      </w:r>
      <w:r w:rsidRPr="005C0176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</w:rPr>
        <w:t xml:space="preserve">20 makes) </w:t>
      </w:r>
    </w:p>
    <w:p w14:paraId="5DBF6176" w14:textId="77777777" w:rsidR="005C0176" w:rsidRPr="005C0176" w:rsidRDefault="005C0176" w:rsidP="005C0176">
      <w:p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</w:p>
    <w:p w14:paraId="5DBF6177" w14:textId="77777777" w:rsidR="00F0021B" w:rsidRPr="005C0176" w:rsidRDefault="00F0021B">
      <w:pPr>
        <w:rPr>
          <w:rFonts w:ascii="Times New Roman" w:hAnsi="Times New Roman" w:cs="Times New Roman"/>
          <w:sz w:val="24"/>
          <w:szCs w:val="24"/>
        </w:rPr>
      </w:pPr>
    </w:p>
    <w:sectPr w:rsidR="00F0021B" w:rsidRPr="005C0176" w:rsidSect="003706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F57D40" w14:textId="77777777" w:rsidR="00465589" w:rsidRDefault="00465589" w:rsidP="00370690">
      <w:pPr>
        <w:spacing w:after="0" w:line="240" w:lineRule="auto"/>
      </w:pPr>
      <w:r>
        <w:separator/>
      </w:r>
    </w:p>
  </w:endnote>
  <w:endnote w:type="continuationSeparator" w:id="0">
    <w:p w14:paraId="20AE34ED" w14:textId="77777777" w:rsidR="00465589" w:rsidRDefault="00465589" w:rsidP="00370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C1949D" w14:textId="77777777" w:rsidR="00225B19" w:rsidRDefault="00225B1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546328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DBF6180" w14:textId="7C48EB77" w:rsidR="00370690" w:rsidRDefault="00805C59">
            <w:pPr>
              <w:pStyle w:val="Footer"/>
              <w:jc w:val="center"/>
            </w:pPr>
            <w:r>
              <w:t xml:space="preserve">Page </w:t>
            </w:r>
            <w:r w:rsidR="003626A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626A2">
              <w:rPr>
                <w:b/>
                <w:bCs/>
                <w:sz w:val="24"/>
                <w:szCs w:val="24"/>
              </w:rPr>
              <w:fldChar w:fldCharType="separate"/>
            </w:r>
            <w:r w:rsidR="00225B19">
              <w:rPr>
                <w:b/>
                <w:bCs/>
                <w:noProof/>
              </w:rPr>
              <w:t>1</w:t>
            </w:r>
            <w:r w:rsidR="003626A2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626A2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626A2">
              <w:rPr>
                <w:b/>
                <w:bCs/>
                <w:sz w:val="24"/>
                <w:szCs w:val="24"/>
              </w:rPr>
              <w:fldChar w:fldCharType="separate"/>
            </w:r>
            <w:r w:rsidR="00225B19">
              <w:rPr>
                <w:b/>
                <w:bCs/>
                <w:noProof/>
              </w:rPr>
              <w:t>2</w:t>
            </w:r>
            <w:r w:rsidR="003626A2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DBF6181" w14:textId="77777777" w:rsidR="00370690" w:rsidRDefault="0037069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2769F" w14:textId="77777777" w:rsidR="00225B19" w:rsidRDefault="00225B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187CC0" w14:textId="77777777" w:rsidR="00465589" w:rsidRDefault="00465589" w:rsidP="00370690">
      <w:pPr>
        <w:spacing w:after="0" w:line="240" w:lineRule="auto"/>
      </w:pPr>
      <w:r>
        <w:separator/>
      </w:r>
    </w:p>
  </w:footnote>
  <w:footnote w:type="continuationSeparator" w:id="0">
    <w:p w14:paraId="352F44BE" w14:textId="77777777" w:rsidR="00465589" w:rsidRDefault="00465589" w:rsidP="00370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8827C" w14:textId="64E8F43A" w:rsidR="00225B19" w:rsidRDefault="00225B19">
    <w:pPr>
      <w:pStyle w:val="Header"/>
    </w:pPr>
    <w:r>
      <w:rPr>
        <w:noProof/>
      </w:rPr>
      <w:pict w14:anchorId="5A72105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826844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9405C0" w14:textId="1361F418" w:rsidR="00225B19" w:rsidRDefault="00225B19">
    <w:pPr>
      <w:pStyle w:val="Header"/>
    </w:pPr>
    <w:r>
      <w:rPr>
        <w:noProof/>
      </w:rPr>
      <w:pict w14:anchorId="2F60106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826845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D17E79" w14:textId="15D8FAC3" w:rsidR="00225B19" w:rsidRDefault="00225B19">
    <w:pPr>
      <w:pStyle w:val="Header"/>
    </w:pPr>
    <w:r>
      <w:rPr>
        <w:noProof/>
      </w:rPr>
      <w:pict w14:anchorId="54D1F60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8826843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392311"/>
    <w:multiLevelType w:val="hybridMultilevel"/>
    <w:tmpl w:val="DD64BD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0176"/>
    <w:rsid w:val="0008407C"/>
    <w:rsid w:val="000E11B7"/>
    <w:rsid w:val="000F09F6"/>
    <w:rsid w:val="000F21B6"/>
    <w:rsid w:val="00100880"/>
    <w:rsid w:val="001150E7"/>
    <w:rsid w:val="001641C7"/>
    <w:rsid w:val="001E2145"/>
    <w:rsid w:val="00225B19"/>
    <w:rsid w:val="002F39C0"/>
    <w:rsid w:val="0030606F"/>
    <w:rsid w:val="00327CBF"/>
    <w:rsid w:val="00340ED2"/>
    <w:rsid w:val="003626A2"/>
    <w:rsid w:val="00370690"/>
    <w:rsid w:val="003A1CB8"/>
    <w:rsid w:val="003D1046"/>
    <w:rsid w:val="003D79A4"/>
    <w:rsid w:val="0041188D"/>
    <w:rsid w:val="00465589"/>
    <w:rsid w:val="005118FF"/>
    <w:rsid w:val="00565941"/>
    <w:rsid w:val="005C0176"/>
    <w:rsid w:val="005D59BB"/>
    <w:rsid w:val="006826AF"/>
    <w:rsid w:val="006B6835"/>
    <w:rsid w:val="006D6037"/>
    <w:rsid w:val="006E38FE"/>
    <w:rsid w:val="006F75DF"/>
    <w:rsid w:val="0071580D"/>
    <w:rsid w:val="00746628"/>
    <w:rsid w:val="00776D99"/>
    <w:rsid w:val="00784847"/>
    <w:rsid w:val="00786336"/>
    <w:rsid w:val="007C6C60"/>
    <w:rsid w:val="00805C59"/>
    <w:rsid w:val="0081038F"/>
    <w:rsid w:val="00851FA2"/>
    <w:rsid w:val="0085733D"/>
    <w:rsid w:val="008B7D2A"/>
    <w:rsid w:val="008C4449"/>
    <w:rsid w:val="008E23F3"/>
    <w:rsid w:val="008E45AE"/>
    <w:rsid w:val="008F23D1"/>
    <w:rsid w:val="00957A6D"/>
    <w:rsid w:val="009A2357"/>
    <w:rsid w:val="009A5B2D"/>
    <w:rsid w:val="009B1A2C"/>
    <w:rsid w:val="009C44D1"/>
    <w:rsid w:val="00A056A7"/>
    <w:rsid w:val="00AC4EA0"/>
    <w:rsid w:val="00AD7C1F"/>
    <w:rsid w:val="00AE4E62"/>
    <w:rsid w:val="00AE5FFC"/>
    <w:rsid w:val="00B10547"/>
    <w:rsid w:val="00B63181"/>
    <w:rsid w:val="00BC3FAB"/>
    <w:rsid w:val="00C21BBD"/>
    <w:rsid w:val="00C315B5"/>
    <w:rsid w:val="00CB3368"/>
    <w:rsid w:val="00D1537C"/>
    <w:rsid w:val="00D70ECC"/>
    <w:rsid w:val="00D73CE2"/>
    <w:rsid w:val="00D83C58"/>
    <w:rsid w:val="00DE39AA"/>
    <w:rsid w:val="00E50A32"/>
    <w:rsid w:val="00E516F3"/>
    <w:rsid w:val="00F0021B"/>
    <w:rsid w:val="00F146D0"/>
    <w:rsid w:val="00F2409E"/>
    <w:rsid w:val="00F334A2"/>
    <w:rsid w:val="00FB5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5DBF6143"/>
  <w15:docId w15:val="{31573CEF-50CD-4E20-8F8E-59DBE4028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06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C0176"/>
    <w:pPr>
      <w:tabs>
        <w:tab w:val="center" w:pos="4513"/>
        <w:tab w:val="right" w:pos="9026"/>
      </w:tabs>
      <w:spacing w:after="0" w:line="240" w:lineRule="auto"/>
    </w:pPr>
    <w:rPr>
      <w:rFonts w:ascii="Calibri" w:eastAsia="Calibri" w:hAnsi="Calibri" w:cs="Times New Roman"/>
      <w:kern w:val="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5C0176"/>
    <w:rPr>
      <w:rFonts w:ascii="Calibri" w:eastAsia="Calibri" w:hAnsi="Calibri" w:cs="Times New Roman"/>
      <w:kern w:val="0"/>
      <w:lang w:val="en-US"/>
    </w:rPr>
  </w:style>
  <w:style w:type="paragraph" w:styleId="ListParagraph">
    <w:name w:val="List Paragraph"/>
    <w:basedOn w:val="Normal"/>
    <w:uiPriority w:val="34"/>
    <w:qFormat/>
    <w:rsid w:val="0085733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B7D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7D2A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B7D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7D2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7D2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7D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7D2A"/>
    <w:rPr>
      <w:b/>
      <w:bCs/>
      <w:sz w:val="20"/>
      <w:szCs w:val="20"/>
    </w:rPr>
  </w:style>
  <w:style w:type="character" w:customStyle="1" w:styleId="cf01">
    <w:name w:val="cf01"/>
    <w:rsid w:val="008B7D2A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25B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5B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208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4424F73F20AF4F96EBB52FFC4F6249" ma:contentTypeVersion="16" ma:contentTypeDescription="Create a new document." ma:contentTypeScope="" ma:versionID="42bd0d15bcf4f0f80ce2cf42cebe01b7">
  <xsd:schema xmlns:xsd="http://www.w3.org/2001/XMLSchema" xmlns:xs="http://www.w3.org/2001/XMLSchema" xmlns:p="http://schemas.microsoft.com/office/2006/metadata/properties" xmlns:ns3="a3b086b0-0eb9-4a6c-b128-391386294adf" xmlns:ns4="c135a10f-883a-4e12-be29-c5129407d3a4" targetNamespace="http://schemas.microsoft.com/office/2006/metadata/properties" ma:root="true" ma:fieldsID="61e054a2485433b71ffe1e7019661b9c" ns3:_="" ns4:_="">
    <xsd:import namespace="a3b086b0-0eb9-4a6c-b128-391386294adf"/>
    <xsd:import namespace="c135a10f-883a-4e12-be29-c5129407d3a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_activity" minOccurs="0"/>
                <xsd:element ref="ns3:MediaServiceObjectDetectorVersion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b086b0-0eb9-4a6c-b128-391386294a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5a10f-883a-4e12-be29-c5129407d3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3b086b0-0eb9-4a6c-b128-391386294adf" xsi:nil="true"/>
  </documentManagement>
</p:properties>
</file>

<file path=customXml/itemProps1.xml><?xml version="1.0" encoding="utf-8"?>
<ds:datastoreItem xmlns:ds="http://schemas.openxmlformats.org/officeDocument/2006/customXml" ds:itemID="{9CC7F941-7AB3-4C83-BA94-8F6FC607D2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b086b0-0eb9-4a6c-b128-391386294adf"/>
    <ds:schemaRef ds:uri="c135a10f-883a-4e12-be29-c5129407d3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23C8FE-198C-4D88-9D6A-183BC3F932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895F2E-C2B0-447A-9676-DCF69593BE3D}">
  <ds:schemaRefs>
    <ds:schemaRef ds:uri="http://schemas.microsoft.com/office/2006/metadata/properties"/>
    <ds:schemaRef ds:uri="http://schemas.microsoft.com/office/infopath/2007/PartnerControls"/>
    <ds:schemaRef ds:uri="a3b086b0-0eb9-4a6c-b128-391386294ad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Namisi</dc:creator>
  <cp:keywords/>
  <dc:description/>
  <cp:lastModifiedBy>Library Users</cp:lastModifiedBy>
  <cp:revision>2</cp:revision>
  <dcterms:created xsi:type="dcterms:W3CDTF">2024-02-16T13:23:00Z</dcterms:created>
  <dcterms:modified xsi:type="dcterms:W3CDTF">2024-02-16T13:23:00Z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03212294-60eb-4ff3-a607-807db95a5a49</vt:lpwstr>
  </property>
  <property fmtid="{D5CDD505-2E9C-101B-9397-08002B2CF9AE}" pid="3" name="ContentTypeId">
    <vt:lpwstr>0x010100DB4424F73F20AF4F96EBB52FFC4F6249</vt:lpwstr>
  </property>
</Properties>
</file>