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7EA52" w14:textId="77777777" w:rsidR="00932833" w:rsidRDefault="00932833" w:rsidP="009328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031306T4PSY</w:t>
      </w:r>
    </w:p>
    <w:p w14:paraId="22E5301F" w14:textId="77777777" w:rsidR="00932833" w:rsidRDefault="00932833" w:rsidP="009328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COUNSELING PSYCHOLOGY LEVEL 6    </w:t>
      </w:r>
    </w:p>
    <w:p w14:paraId="4D73D10E" w14:textId="7969D09B" w:rsidR="00932833" w:rsidRDefault="00932833" w:rsidP="009328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PSY/OS/CO/CR/01/6</w:t>
      </w:r>
    </w:p>
    <w:p w14:paraId="6F27DDF9" w14:textId="79986032" w:rsidR="00932833" w:rsidRDefault="00932833" w:rsidP="0093283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ASSESS THE CLIENT</w:t>
      </w:r>
    </w:p>
    <w:p w14:paraId="677B9C21" w14:textId="77777777" w:rsidR="00932833" w:rsidRDefault="00932833" w:rsidP="009328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Nov. /Dec. 2022 </w:t>
      </w:r>
    </w:p>
    <w:p w14:paraId="0C2195CD" w14:textId="2A96D5E7" w:rsidR="00932833" w:rsidRDefault="00932833" w:rsidP="00932833">
      <w:pPr>
        <w:spacing w:after="219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E4EB6B" wp14:editId="63901C34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7F7C9DF4" w14:textId="77777777" w:rsidR="00932833" w:rsidRDefault="00932833" w:rsidP="00932833">
      <w:pPr>
        <w:tabs>
          <w:tab w:val="left" w:pos="1110"/>
          <w:tab w:val="center" w:pos="5159"/>
        </w:tabs>
        <w:spacing w:after="0" w:line="360" w:lineRule="auto"/>
        <w:ind w:left="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KENYA NATIONAL EXAMINATIONS COUNCIL </w:t>
      </w:r>
    </w:p>
    <w:p w14:paraId="6AC49A97" w14:textId="77777777" w:rsidR="00932833" w:rsidRDefault="00932833" w:rsidP="0093283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36B83ED" w14:textId="77777777" w:rsidR="00932833" w:rsidRDefault="00932833" w:rsidP="00932833">
      <w:pPr>
        <w:spacing w:after="192" w:line="360" w:lineRule="auto"/>
        <w:ind w:left="540"/>
        <w:jc w:val="center"/>
        <w:rPr>
          <w:rFonts w:ascii="Times New Roman" w:hAnsi="Times New Roman" w:cs="Times New Roman"/>
          <w:sz w:val="24"/>
          <w:szCs w:val="24"/>
        </w:rPr>
      </w:pPr>
    </w:p>
    <w:p w14:paraId="1EB0D252" w14:textId="77777777" w:rsidR="00932833" w:rsidRDefault="00932833" w:rsidP="009328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PRACTICAL ASSESSMENT</w:t>
      </w:r>
    </w:p>
    <w:p w14:paraId="0081689D" w14:textId="77777777" w:rsidR="00932833" w:rsidRDefault="00932833" w:rsidP="009328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 1 Hour</w:t>
      </w:r>
    </w:p>
    <w:p w14:paraId="7F96F3D2" w14:textId="77777777" w:rsidR="00932833" w:rsidRDefault="00932833" w:rsidP="009328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BFC6DF" w14:textId="30F38AA3" w:rsidR="00932833" w:rsidRPr="00932833" w:rsidRDefault="00932833" w:rsidP="00932833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CANDIDATES INSTRUCTIONS</w:t>
      </w:r>
    </w:p>
    <w:p w14:paraId="1A7D33EA" w14:textId="77777777" w:rsidR="00932833" w:rsidRPr="000E28D9" w:rsidRDefault="00932833" w:rsidP="00932833">
      <w:pPr>
        <w:numPr>
          <w:ilvl w:val="0"/>
          <w:numId w:val="2"/>
        </w:numPr>
        <w:spacing w:after="200" w:line="360" w:lineRule="auto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0E28D9">
        <w:rPr>
          <w:rFonts w:ascii="Times New Roman" w:eastAsia="Calibri" w:hAnsi="Times New Roman" w:cs="Times New Roman"/>
          <w:bCs/>
          <w:sz w:val="24"/>
          <w:szCs w:val="24"/>
        </w:rPr>
        <w:t>In this practical assessment, you are required to perform the following tasks:</w:t>
      </w:r>
    </w:p>
    <w:p w14:paraId="503D5BAB" w14:textId="02843EC8" w:rsidR="00932833" w:rsidRDefault="00932833" w:rsidP="00932833">
      <w:pPr>
        <w:spacing w:after="200" w:line="360" w:lineRule="auto"/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Task 1: </w:t>
      </w:r>
      <w:r w:rsidRPr="00A9269D">
        <w:rPr>
          <w:rFonts w:ascii="Times New Roman" w:eastAsia="Calibri" w:hAnsi="Times New Roman" w:cs="Times New Roman"/>
          <w:bCs/>
          <w:sz w:val="24"/>
          <w:szCs w:val="24"/>
        </w:rPr>
        <w:t>Prepare to assess the client</w:t>
      </w:r>
    </w:p>
    <w:p w14:paraId="5CF289C8" w14:textId="6F49E3DC" w:rsidR="00932833" w:rsidRDefault="00932833" w:rsidP="00932833">
      <w:pPr>
        <w:spacing w:after="200" w:line="360" w:lineRule="auto"/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Task 2: Assess</w:t>
      </w:r>
      <w:r w:rsidRPr="00A9269D">
        <w:rPr>
          <w:rFonts w:ascii="Times New Roman" w:eastAsia="Calibri" w:hAnsi="Times New Roman" w:cs="Times New Roman"/>
          <w:bCs/>
          <w:sz w:val="24"/>
          <w:szCs w:val="24"/>
        </w:rPr>
        <w:t xml:space="preserve"> the client</w:t>
      </w:r>
    </w:p>
    <w:p w14:paraId="5F9CB59D" w14:textId="3E35D09B" w:rsidR="00932833" w:rsidRDefault="00932833" w:rsidP="00932833">
      <w:pPr>
        <w:spacing w:after="200" w:line="360" w:lineRule="auto"/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Task 3: </w:t>
      </w:r>
      <w:r w:rsidRPr="00A9269D">
        <w:rPr>
          <w:rFonts w:ascii="Times New Roman" w:eastAsia="Calibri" w:hAnsi="Times New Roman" w:cs="Times New Roman"/>
          <w:bCs/>
          <w:sz w:val="24"/>
          <w:szCs w:val="24"/>
        </w:rPr>
        <w:t>Evaluate client assessment</w:t>
      </w:r>
    </w:p>
    <w:p w14:paraId="19F040D2" w14:textId="73EE5914" w:rsidR="00932833" w:rsidRPr="00A9269D" w:rsidRDefault="00932833" w:rsidP="00932833">
      <w:pPr>
        <w:spacing w:after="200" w:line="360" w:lineRule="auto"/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Task 4:</w:t>
      </w:r>
      <w:r w:rsidRPr="00A9269D">
        <w:rPr>
          <w:rFonts w:ascii="Times New Roman" w:eastAsia="Calibri" w:hAnsi="Times New Roman" w:cs="Times New Roman"/>
          <w:bCs/>
          <w:sz w:val="24"/>
          <w:szCs w:val="24"/>
        </w:rPr>
        <w:t xml:space="preserve"> Terminate assessment session</w:t>
      </w:r>
    </w:p>
    <w:p w14:paraId="353D17A7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03C135D2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5267A396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6CFB9645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0AC0BAAC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1EC617A7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308619DE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0E4DE1F1" w14:textId="77777777" w:rsidR="00D54717" w:rsidRDefault="00D54717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263A5CBB" w14:textId="77777777" w:rsidR="00932833" w:rsidRDefault="00932833" w:rsidP="00932833">
      <w:pPr>
        <w:spacing w:after="4" w:line="36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0FA6870A" w14:textId="77777777" w:rsidR="00932833" w:rsidRDefault="00932833" w:rsidP="00932833">
      <w:pPr>
        <w:spacing w:after="115" w:line="360" w:lineRule="auto"/>
        <w:ind w:left="1085" w:right="1036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This paper consists of TWO (2) printed pages </w:t>
      </w:r>
    </w:p>
    <w:p w14:paraId="591E1C18" w14:textId="02974A1A" w:rsidR="00F17DF2" w:rsidRPr="00932833" w:rsidRDefault="00F17DF2" w:rsidP="00932833">
      <w:pPr>
        <w:spacing w:after="115" w:line="360" w:lineRule="auto"/>
        <w:ind w:right="1036"/>
        <w:rPr>
          <w:rFonts w:ascii="Times New Roman" w:hAnsi="Times New Roman" w:cs="Times New Roman"/>
          <w:sz w:val="24"/>
          <w:szCs w:val="24"/>
        </w:rPr>
      </w:pPr>
      <w:r w:rsidRPr="000E28D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The following resources shall be provided:</w:t>
      </w:r>
    </w:p>
    <w:p w14:paraId="74AE253C" w14:textId="5D570666" w:rsidR="0005030D" w:rsidRPr="00F17DF2" w:rsidRDefault="0005030D" w:rsidP="004E041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17DF2">
        <w:rPr>
          <w:rFonts w:ascii="Times New Roman" w:eastAsia="MS Mincho" w:hAnsi="Times New Roman" w:cs="Times New Roman"/>
          <w:sz w:val="24"/>
          <w:szCs w:val="24"/>
          <w:lang w:eastAsia="ja-JP"/>
        </w:rPr>
        <w:t>Intake form</w:t>
      </w:r>
      <w:r w:rsidR="004E041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consent form</w:t>
      </w:r>
    </w:p>
    <w:p w14:paraId="7E5D4162" w14:textId="1E4113DD" w:rsidR="00FD5426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Assessment tools</w:t>
      </w:r>
      <w:r w:rsidR="004E041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</w:t>
      </w:r>
    </w:p>
    <w:p w14:paraId="21F8A23B" w14:textId="6EF8CE59" w:rsidR="00932833" w:rsidRDefault="00B35D79" w:rsidP="00FD5426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clinical interview </w:t>
      </w:r>
    </w:p>
    <w:p w14:paraId="1331C9E7" w14:textId="09B5728B" w:rsidR="00932833" w:rsidRDefault="00932833" w:rsidP="00FD5426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Anxiety tests</w:t>
      </w:r>
    </w:p>
    <w:p w14:paraId="42FD47BA" w14:textId="5D7C513F" w:rsidR="00932833" w:rsidRDefault="00B35D79" w:rsidP="00FD5426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AUDIT/ASSIST</w:t>
      </w:r>
    </w:p>
    <w:p w14:paraId="600DBCB5" w14:textId="1EB5BF2E" w:rsidR="00932833" w:rsidRDefault="00932833" w:rsidP="00FD5426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Suicidal test </w:t>
      </w:r>
    </w:p>
    <w:p w14:paraId="57D76CAD" w14:textId="206EE0E4" w:rsidR="0005030D" w:rsidRPr="0005030D" w:rsidRDefault="00A01C0F" w:rsidP="00FD5426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Depression tests </w:t>
      </w:r>
    </w:p>
    <w:p w14:paraId="7E7108AD" w14:textId="540815B3" w:rsidR="0005030D" w:rsidRPr="0005030D" w:rsidRDefault="004E0419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Writing materials, pens</w:t>
      </w:r>
    </w:p>
    <w:p w14:paraId="5166E143" w14:textId="77777777" w:rsidR="0005030D" w:rsidRPr="0005030D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Soft tissues</w:t>
      </w:r>
    </w:p>
    <w:p w14:paraId="72DCB076" w14:textId="77777777" w:rsidR="0005030D" w:rsidRPr="0005030D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Water</w:t>
      </w:r>
    </w:p>
    <w:p w14:paraId="176A9901" w14:textId="77777777" w:rsidR="0005030D" w:rsidRPr="0005030D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Similar seats/chairs</w:t>
      </w:r>
    </w:p>
    <w:p w14:paraId="6F7C71D5" w14:textId="66C6ADBD" w:rsidR="0005030D" w:rsidRPr="0005030D" w:rsidRDefault="005009FA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A wall</w:t>
      </w:r>
      <w:r w:rsidR="0005030D"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F17DF2"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clock</w:t>
      </w:r>
    </w:p>
    <w:p w14:paraId="1427FA9B" w14:textId="77777777" w:rsidR="0005030D" w:rsidRPr="0005030D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Small sized table</w:t>
      </w:r>
    </w:p>
    <w:p w14:paraId="2D5AA5A7" w14:textId="2C3EC9B6" w:rsidR="0005030D" w:rsidRPr="0005030D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Clean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safe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and </w:t>
      </w: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quiet room</w:t>
      </w:r>
    </w:p>
    <w:p w14:paraId="5B3B4028" w14:textId="77777777" w:rsidR="0005030D" w:rsidRPr="0005030D" w:rsidRDefault="0005030D" w:rsidP="004E041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5030D">
        <w:rPr>
          <w:rFonts w:ascii="Times New Roman" w:eastAsia="MS Mincho" w:hAnsi="Times New Roman" w:cs="Times New Roman"/>
          <w:sz w:val="24"/>
          <w:szCs w:val="24"/>
          <w:lang w:eastAsia="ja-JP"/>
        </w:rPr>
        <w:t>Waste paper basket</w:t>
      </w:r>
    </w:p>
    <w:p w14:paraId="0B1928C8" w14:textId="77777777" w:rsidR="0005030D" w:rsidRPr="0005030D" w:rsidRDefault="0005030D" w:rsidP="004E0419">
      <w:pPr>
        <w:spacing w:after="0" w:line="276" w:lineRule="auto"/>
        <w:rPr>
          <w:rFonts w:ascii="Calibri" w:eastAsia="Calibri" w:hAnsi="Calibri" w:cs="Times New Roman"/>
        </w:rPr>
      </w:pPr>
    </w:p>
    <w:p w14:paraId="3A7CDE20" w14:textId="77777777" w:rsidR="008609AB" w:rsidRDefault="008609AB" w:rsidP="004E0419">
      <w:pPr>
        <w:spacing w:after="0" w:line="276" w:lineRule="auto"/>
      </w:pPr>
    </w:p>
    <w:sectPr w:rsidR="008609A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DF325" w14:textId="77777777" w:rsidR="00900D74" w:rsidRDefault="00900D74" w:rsidP="00F17DF2">
      <w:pPr>
        <w:spacing w:after="0" w:line="240" w:lineRule="auto"/>
      </w:pPr>
      <w:r>
        <w:separator/>
      </w:r>
    </w:p>
  </w:endnote>
  <w:endnote w:type="continuationSeparator" w:id="0">
    <w:p w14:paraId="0A3A552D" w14:textId="77777777" w:rsidR="00900D74" w:rsidRDefault="00900D74" w:rsidP="00F1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01097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5C7AFC" w14:textId="75B1620D" w:rsidR="00F17DF2" w:rsidRDefault="00F17DF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E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E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A200F8" w14:textId="77777777" w:rsidR="00F17DF2" w:rsidRDefault="00F17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914D3" w14:textId="77777777" w:rsidR="00900D74" w:rsidRDefault="00900D74" w:rsidP="00F17DF2">
      <w:pPr>
        <w:spacing w:after="0" w:line="240" w:lineRule="auto"/>
      </w:pPr>
      <w:r>
        <w:separator/>
      </w:r>
    </w:p>
  </w:footnote>
  <w:footnote w:type="continuationSeparator" w:id="0">
    <w:p w14:paraId="0D472E10" w14:textId="77777777" w:rsidR="00900D74" w:rsidRDefault="00900D74" w:rsidP="00F17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973F8" w14:textId="77777777" w:rsidR="00B77825" w:rsidRDefault="00B77825" w:rsidP="00B77825">
    <w:pPr>
      <w:tabs>
        <w:tab w:val="center" w:pos="4513"/>
        <w:tab w:val="right" w:pos="9026"/>
      </w:tabs>
      <w:spacing w:after="0" w:line="360" w:lineRule="auto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©2022 The Kenya National Examination Council</w:t>
    </w:r>
  </w:p>
  <w:p w14:paraId="480C8CE7" w14:textId="1D0180CA" w:rsidR="00F17DF2" w:rsidRDefault="00F17DF2" w:rsidP="00F17DF2">
    <w:pPr>
      <w:pStyle w:val="Header"/>
    </w:pPr>
  </w:p>
  <w:p w14:paraId="62161A68" w14:textId="77777777" w:rsidR="00F17DF2" w:rsidRDefault="00F17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6AA5"/>
    <w:multiLevelType w:val="hybridMultilevel"/>
    <w:tmpl w:val="EED047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7651C2"/>
    <w:multiLevelType w:val="hybridMultilevel"/>
    <w:tmpl w:val="503C9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8104229"/>
    <w:multiLevelType w:val="hybridMultilevel"/>
    <w:tmpl w:val="B78AC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04C7D"/>
    <w:multiLevelType w:val="multilevel"/>
    <w:tmpl w:val="2AD20D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6A4497"/>
    <w:multiLevelType w:val="hybridMultilevel"/>
    <w:tmpl w:val="554A69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0190D"/>
    <w:multiLevelType w:val="hybridMultilevel"/>
    <w:tmpl w:val="7072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AB"/>
    <w:rsid w:val="0005030D"/>
    <w:rsid w:val="001F0AEA"/>
    <w:rsid w:val="002D2B64"/>
    <w:rsid w:val="004E0419"/>
    <w:rsid w:val="004F6B28"/>
    <w:rsid w:val="005009FA"/>
    <w:rsid w:val="00531575"/>
    <w:rsid w:val="006E356C"/>
    <w:rsid w:val="00811E21"/>
    <w:rsid w:val="008609AB"/>
    <w:rsid w:val="00900D74"/>
    <w:rsid w:val="00932833"/>
    <w:rsid w:val="00954CEE"/>
    <w:rsid w:val="00A01C0F"/>
    <w:rsid w:val="00B35D79"/>
    <w:rsid w:val="00B77825"/>
    <w:rsid w:val="00CD61FC"/>
    <w:rsid w:val="00CE66DF"/>
    <w:rsid w:val="00CF1B90"/>
    <w:rsid w:val="00D54717"/>
    <w:rsid w:val="00D94F75"/>
    <w:rsid w:val="00E226D1"/>
    <w:rsid w:val="00E93DA1"/>
    <w:rsid w:val="00EA2B3A"/>
    <w:rsid w:val="00F17DF2"/>
    <w:rsid w:val="00F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F4E83"/>
  <w15:chartTrackingRefBased/>
  <w15:docId w15:val="{017FE571-CBFE-47C2-A977-59A1D86A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F2"/>
  </w:style>
  <w:style w:type="paragraph" w:styleId="Footer">
    <w:name w:val="footer"/>
    <w:basedOn w:val="Normal"/>
    <w:link w:val="FooterChar"/>
    <w:uiPriority w:val="99"/>
    <w:unhideWhenUsed/>
    <w:rsid w:val="00F17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DF2"/>
  </w:style>
  <w:style w:type="paragraph" w:styleId="ListParagraph">
    <w:name w:val="List Paragraph"/>
    <w:basedOn w:val="Normal"/>
    <w:link w:val="ListParagraphChar"/>
    <w:uiPriority w:val="34"/>
    <w:qFormat/>
    <w:rsid w:val="00F17DF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932833"/>
  </w:style>
  <w:style w:type="table" w:styleId="TableGrid">
    <w:name w:val="Table Grid"/>
    <w:basedOn w:val="TableNormal"/>
    <w:uiPriority w:val="39"/>
    <w:rsid w:val="0093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Gacheru</dc:creator>
  <cp:keywords/>
  <dc:description/>
  <cp:lastModifiedBy>Penninah Musangi</cp:lastModifiedBy>
  <cp:revision>2</cp:revision>
  <dcterms:created xsi:type="dcterms:W3CDTF">2022-11-30T05:59:00Z</dcterms:created>
  <dcterms:modified xsi:type="dcterms:W3CDTF">2022-11-30T05:59:00Z</dcterms:modified>
</cp:coreProperties>
</file>