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F7EA52" w14:textId="77777777" w:rsidR="00932833" w:rsidRDefault="00932833" w:rsidP="00932833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031306T4PSY</w:t>
      </w:r>
    </w:p>
    <w:p w14:paraId="22E5301F" w14:textId="77777777" w:rsidR="00932833" w:rsidRDefault="00932833" w:rsidP="00932833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COUNSELING PSYCHOLOGY LEVEL 6    </w:t>
      </w:r>
    </w:p>
    <w:p w14:paraId="4D73D10E" w14:textId="7969D09B" w:rsidR="00932833" w:rsidRDefault="00932833" w:rsidP="00932833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PSY/OS/CO/CR/01/6</w:t>
      </w:r>
    </w:p>
    <w:p w14:paraId="6F27DDF9" w14:textId="79986032" w:rsidR="00932833" w:rsidRDefault="00932833" w:rsidP="00932833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ASSESS THE CLIENT</w:t>
      </w:r>
    </w:p>
    <w:p w14:paraId="677B9C21" w14:textId="77777777" w:rsidR="00932833" w:rsidRDefault="00932833" w:rsidP="0093283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Nov. /Dec. 2022 </w:t>
      </w:r>
    </w:p>
    <w:p w14:paraId="0C2195CD" w14:textId="2A96D5E7" w:rsidR="00932833" w:rsidRDefault="00932833" w:rsidP="00932833">
      <w:pPr>
        <w:spacing w:after="219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58E4EB6B" wp14:editId="63901C34">
            <wp:simplePos x="0" y="0"/>
            <wp:positionH relativeFrom="margin">
              <wp:align>left</wp:align>
            </wp:positionH>
            <wp:positionV relativeFrom="paragraph">
              <wp:posOffset>151765</wp:posOffset>
            </wp:positionV>
            <wp:extent cx="676275" cy="723900"/>
            <wp:effectExtent l="0" t="0" r="9525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</w:t>
      </w:r>
    </w:p>
    <w:p w14:paraId="7F7C9DF4" w14:textId="77777777" w:rsidR="00932833" w:rsidRDefault="00932833" w:rsidP="00932833">
      <w:pPr>
        <w:tabs>
          <w:tab w:val="left" w:pos="1110"/>
          <w:tab w:val="center" w:pos="5159"/>
        </w:tabs>
        <w:spacing w:after="0" w:line="360" w:lineRule="auto"/>
        <w:ind w:left="41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THE KENYA NATIONAL EXAMINATIONS COUNCIL </w:t>
      </w:r>
    </w:p>
    <w:p w14:paraId="6AC49A97" w14:textId="77777777" w:rsidR="00932833" w:rsidRDefault="00932833" w:rsidP="00932833">
      <w:pPr>
        <w:spacing w:after="0" w:line="360" w:lineRule="auto"/>
        <w:ind w:left="4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136B83ED" w14:textId="77777777" w:rsidR="00932833" w:rsidRDefault="00932833" w:rsidP="00932833">
      <w:pPr>
        <w:spacing w:after="192" w:line="360" w:lineRule="auto"/>
        <w:ind w:left="540"/>
        <w:jc w:val="center"/>
        <w:rPr>
          <w:rFonts w:ascii="Times New Roman" w:hAnsi="Times New Roman" w:cs="Times New Roman"/>
          <w:sz w:val="24"/>
          <w:szCs w:val="24"/>
        </w:rPr>
      </w:pPr>
    </w:p>
    <w:p w14:paraId="1EB0D252" w14:textId="77777777" w:rsidR="00932833" w:rsidRDefault="00932833" w:rsidP="0093283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PRACTICAL ASSESSMENT</w:t>
      </w:r>
    </w:p>
    <w:p w14:paraId="0081689D" w14:textId="77777777" w:rsidR="00932833" w:rsidRDefault="00932833" w:rsidP="0093283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Time 1 Hour</w:t>
      </w:r>
    </w:p>
    <w:p w14:paraId="7F96F3D2" w14:textId="77777777" w:rsidR="00932833" w:rsidRDefault="00932833" w:rsidP="0093283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BFC6DF" w14:textId="30F38AA3" w:rsidR="00932833" w:rsidRPr="00932833" w:rsidRDefault="00932833" w:rsidP="00932833">
      <w:pP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CANDIDATES INSTRUCTIONS</w:t>
      </w:r>
    </w:p>
    <w:p w14:paraId="1A7D33EA" w14:textId="77777777" w:rsidR="00932833" w:rsidRPr="000E28D9" w:rsidRDefault="00932833" w:rsidP="00932833">
      <w:pPr>
        <w:numPr>
          <w:ilvl w:val="0"/>
          <w:numId w:val="2"/>
        </w:numPr>
        <w:spacing w:after="200" w:line="360" w:lineRule="auto"/>
        <w:ind w:left="360"/>
        <w:contextualSpacing/>
        <w:rPr>
          <w:rFonts w:ascii="Times New Roman" w:eastAsia="Calibri" w:hAnsi="Times New Roman" w:cs="Times New Roman"/>
          <w:bCs/>
          <w:sz w:val="24"/>
          <w:szCs w:val="24"/>
        </w:rPr>
      </w:pPr>
      <w:r w:rsidRPr="000E28D9">
        <w:rPr>
          <w:rFonts w:ascii="Times New Roman" w:eastAsia="Calibri" w:hAnsi="Times New Roman" w:cs="Times New Roman"/>
          <w:bCs/>
          <w:sz w:val="24"/>
          <w:szCs w:val="24"/>
        </w:rPr>
        <w:t>In this practical assessment, you are required to perform the following tasks:</w:t>
      </w:r>
    </w:p>
    <w:p w14:paraId="503D5BAB" w14:textId="02843EC8" w:rsidR="00932833" w:rsidRDefault="00932833" w:rsidP="00932833">
      <w:pPr>
        <w:spacing w:after="200" w:line="360" w:lineRule="auto"/>
        <w:ind w:left="1080"/>
        <w:contextualSpacing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Task 1: </w:t>
      </w:r>
      <w:r w:rsidRPr="00A9269D">
        <w:rPr>
          <w:rFonts w:ascii="Times New Roman" w:eastAsia="Calibri" w:hAnsi="Times New Roman" w:cs="Times New Roman"/>
          <w:bCs/>
          <w:sz w:val="24"/>
          <w:szCs w:val="24"/>
        </w:rPr>
        <w:t>Prepare to assess the client</w:t>
      </w:r>
    </w:p>
    <w:p w14:paraId="5CF289C8" w14:textId="6F49E3DC" w:rsidR="00932833" w:rsidRDefault="00932833" w:rsidP="00932833">
      <w:pPr>
        <w:spacing w:after="200" w:line="360" w:lineRule="auto"/>
        <w:ind w:left="1080"/>
        <w:contextualSpacing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Task 2: Assess</w:t>
      </w:r>
      <w:r w:rsidRPr="00A9269D">
        <w:rPr>
          <w:rFonts w:ascii="Times New Roman" w:eastAsia="Calibri" w:hAnsi="Times New Roman" w:cs="Times New Roman"/>
          <w:bCs/>
          <w:sz w:val="24"/>
          <w:szCs w:val="24"/>
        </w:rPr>
        <w:t xml:space="preserve"> the client</w:t>
      </w:r>
    </w:p>
    <w:p w14:paraId="5F9CB59D" w14:textId="3E35D09B" w:rsidR="00932833" w:rsidRDefault="00932833" w:rsidP="00932833">
      <w:pPr>
        <w:spacing w:after="200" w:line="360" w:lineRule="auto"/>
        <w:ind w:left="1080"/>
        <w:contextualSpacing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Task 3: </w:t>
      </w:r>
      <w:r w:rsidRPr="00A9269D">
        <w:rPr>
          <w:rFonts w:ascii="Times New Roman" w:eastAsia="Calibri" w:hAnsi="Times New Roman" w:cs="Times New Roman"/>
          <w:bCs/>
          <w:sz w:val="24"/>
          <w:szCs w:val="24"/>
        </w:rPr>
        <w:t>Evaluate client assessment</w:t>
      </w:r>
    </w:p>
    <w:p w14:paraId="19F040D2" w14:textId="73EE5914" w:rsidR="00932833" w:rsidRPr="00A9269D" w:rsidRDefault="00932833" w:rsidP="00932833">
      <w:pPr>
        <w:spacing w:after="200" w:line="360" w:lineRule="auto"/>
        <w:ind w:left="1080"/>
        <w:contextualSpacing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Task 4:</w:t>
      </w:r>
      <w:r w:rsidRPr="00A9269D">
        <w:rPr>
          <w:rFonts w:ascii="Times New Roman" w:eastAsia="Calibri" w:hAnsi="Times New Roman" w:cs="Times New Roman"/>
          <w:bCs/>
          <w:sz w:val="24"/>
          <w:szCs w:val="24"/>
        </w:rPr>
        <w:t xml:space="preserve"> Terminate assessment session</w:t>
      </w:r>
    </w:p>
    <w:p w14:paraId="353D17A7" w14:textId="77777777" w:rsidR="00932833" w:rsidRDefault="00932833" w:rsidP="00932833">
      <w:pPr>
        <w:spacing w:after="4" w:line="360" w:lineRule="auto"/>
        <w:ind w:left="-5" w:hanging="10"/>
        <w:rPr>
          <w:rFonts w:ascii="Times New Roman" w:eastAsia="Times New Roman" w:hAnsi="Times New Roman" w:cs="Times New Roman"/>
          <w:sz w:val="24"/>
          <w:szCs w:val="24"/>
        </w:rPr>
      </w:pPr>
    </w:p>
    <w:p w14:paraId="03C135D2" w14:textId="77777777" w:rsidR="00932833" w:rsidRDefault="00932833" w:rsidP="00932833">
      <w:pPr>
        <w:spacing w:after="4" w:line="360" w:lineRule="auto"/>
        <w:ind w:left="-5" w:hanging="10"/>
        <w:rPr>
          <w:rFonts w:ascii="Times New Roman" w:eastAsia="Times New Roman" w:hAnsi="Times New Roman" w:cs="Times New Roman"/>
          <w:sz w:val="24"/>
          <w:szCs w:val="24"/>
        </w:rPr>
      </w:pPr>
    </w:p>
    <w:p w14:paraId="5267A396" w14:textId="77777777" w:rsidR="00932833" w:rsidRDefault="00932833" w:rsidP="00932833">
      <w:pPr>
        <w:spacing w:after="4" w:line="360" w:lineRule="auto"/>
        <w:ind w:left="-5" w:hanging="10"/>
        <w:rPr>
          <w:rFonts w:ascii="Times New Roman" w:eastAsia="Times New Roman" w:hAnsi="Times New Roman" w:cs="Times New Roman"/>
          <w:sz w:val="24"/>
          <w:szCs w:val="24"/>
        </w:rPr>
      </w:pPr>
    </w:p>
    <w:p w14:paraId="6CFB9645" w14:textId="77777777" w:rsidR="00932833" w:rsidRDefault="00932833" w:rsidP="00932833">
      <w:pPr>
        <w:spacing w:after="4" w:line="360" w:lineRule="auto"/>
        <w:ind w:left="-5" w:hanging="10"/>
        <w:rPr>
          <w:rFonts w:ascii="Times New Roman" w:eastAsia="Times New Roman" w:hAnsi="Times New Roman" w:cs="Times New Roman"/>
          <w:sz w:val="24"/>
          <w:szCs w:val="24"/>
        </w:rPr>
      </w:pPr>
    </w:p>
    <w:p w14:paraId="0AC0BAAC" w14:textId="77777777" w:rsidR="00932833" w:rsidRDefault="00932833" w:rsidP="00932833">
      <w:pPr>
        <w:spacing w:after="4" w:line="360" w:lineRule="auto"/>
        <w:ind w:left="-5" w:hanging="10"/>
        <w:rPr>
          <w:rFonts w:ascii="Times New Roman" w:eastAsia="Times New Roman" w:hAnsi="Times New Roman" w:cs="Times New Roman"/>
          <w:sz w:val="24"/>
          <w:szCs w:val="24"/>
        </w:rPr>
      </w:pPr>
    </w:p>
    <w:p w14:paraId="1EC617A7" w14:textId="77777777" w:rsidR="00932833" w:rsidRDefault="00932833" w:rsidP="00932833">
      <w:pPr>
        <w:spacing w:after="4" w:line="360" w:lineRule="auto"/>
        <w:ind w:left="-5" w:hanging="10"/>
        <w:rPr>
          <w:rFonts w:ascii="Times New Roman" w:eastAsia="Times New Roman" w:hAnsi="Times New Roman" w:cs="Times New Roman"/>
          <w:sz w:val="24"/>
          <w:szCs w:val="24"/>
        </w:rPr>
      </w:pPr>
    </w:p>
    <w:p w14:paraId="308619DE" w14:textId="77777777" w:rsidR="00932833" w:rsidRDefault="00932833" w:rsidP="00932833">
      <w:pPr>
        <w:spacing w:after="4" w:line="360" w:lineRule="auto"/>
        <w:ind w:left="-5" w:hanging="10"/>
        <w:rPr>
          <w:rFonts w:ascii="Times New Roman" w:eastAsia="Times New Roman" w:hAnsi="Times New Roman" w:cs="Times New Roman"/>
          <w:sz w:val="24"/>
          <w:szCs w:val="24"/>
        </w:rPr>
      </w:pPr>
    </w:p>
    <w:p w14:paraId="0E4DE1F1" w14:textId="77777777" w:rsidR="00D54717" w:rsidRDefault="00D54717" w:rsidP="00932833">
      <w:pPr>
        <w:spacing w:after="4" w:line="360" w:lineRule="auto"/>
        <w:ind w:left="-5" w:hanging="10"/>
        <w:rPr>
          <w:rFonts w:ascii="Times New Roman" w:eastAsia="Times New Roman" w:hAnsi="Times New Roman" w:cs="Times New Roman"/>
          <w:sz w:val="24"/>
          <w:szCs w:val="24"/>
        </w:rPr>
      </w:pPr>
    </w:p>
    <w:p w14:paraId="263A5CBB" w14:textId="77777777" w:rsidR="00932833" w:rsidRDefault="00932833" w:rsidP="00932833">
      <w:pPr>
        <w:spacing w:after="4" w:line="360" w:lineRule="auto"/>
        <w:ind w:left="-5" w:hanging="10"/>
        <w:rPr>
          <w:rFonts w:ascii="Times New Roman" w:eastAsia="Times New Roman" w:hAnsi="Times New Roman" w:cs="Times New Roman"/>
          <w:sz w:val="24"/>
          <w:szCs w:val="24"/>
        </w:rPr>
      </w:pPr>
    </w:p>
    <w:p w14:paraId="0FA6870A" w14:textId="77777777" w:rsidR="00932833" w:rsidRDefault="00932833" w:rsidP="00932833">
      <w:pPr>
        <w:spacing w:after="115" w:line="360" w:lineRule="auto"/>
        <w:ind w:left="1085" w:right="1036" w:hanging="1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This paper consists of TWO (2) printed pages </w:t>
      </w:r>
    </w:p>
    <w:p w14:paraId="591E1C18" w14:textId="02974A1A" w:rsidR="00F17DF2" w:rsidRPr="00932833" w:rsidRDefault="00F17DF2" w:rsidP="00932833">
      <w:pPr>
        <w:spacing w:after="115" w:line="360" w:lineRule="auto"/>
        <w:ind w:right="1036"/>
        <w:rPr>
          <w:rFonts w:ascii="Times New Roman" w:hAnsi="Times New Roman" w:cs="Times New Roman"/>
          <w:sz w:val="24"/>
          <w:szCs w:val="24"/>
        </w:rPr>
      </w:pPr>
      <w:r w:rsidRPr="000E28D9"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The following resources shall be provided:</w:t>
      </w:r>
    </w:p>
    <w:p w14:paraId="74AE253C" w14:textId="5D570666" w:rsidR="0005030D" w:rsidRPr="00F17DF2" w:rsidRDefault="0005030D" w:rsidP="004E0419">
      <w:pPr>
        <w:pStyle w:val="ListParagraph"/>
        <w:numPr>
          <w:ilvl w:val="0"/>
          <w:numId w:val="4"/>
        </w:numPr>
        <w:spacing w:after="0" w:line="276" w:lineRule="auto"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F17DF2">
        <w:rPr>
          <w:rFonts w:ascii="Times New Roman" w:eastAsia="MS Mincho" w:hAnsi="Times New Roman" w:cs="Times New Roman"/>
          <w:sz w:val="24"/>
          <w:szCs w:val="24"/>
          <w:lang w:eastAsia="ja-JP"/>
        </w:rPr>
        <w:t>Intake form</w:t>
      </w:r>
      <w:r w:rsidR="004E0419">
        <w:rPr>
          <w:rFonts w:ascii="Times New Roman" w:eastAsia="MS Mincho" w:hAnsi="Times New Roman" w:cs="Times New Roman"/>
          <w:sz w:val="24"/>
          <w:szCs w:val="24"/>
          <w:lang w:eastAsia="ja-JP"/>
        </w:rPr>
        <w:t xml:space="preserve"> and consent form</w:t>
      </w:r>
    </w:p>
    <w:p w14:paraId="7E5D4162" w14:textId="1E4113DD" w:rsidR="00FD5426" w:rsidRDefault="0005030D" w:rsidP="004E0419">
      <w:pPr>
        <w:numPr>
          <w:ilvl w:val="0"/>
          <w:numId w:val="1"/>
        </w:numPr>
        <w:spacing w:after="0" w:line="276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05030D">
        <w:rPr>
          <w:rFonts w:ascii="Times New Roman" w:eastAsia="MS Mincho" w:hAnsi="Times New Roman" w:cs="Times New Roman"/>
          <w:sz w:val="24"/>
          <w:szCs w:val="24"/>
          <w:lang w:eastAsia="ja-JP"/>
        </w:rPr>
        <w:t>Assessment tools</w:t>
      </w:r>
      <w:r w:rsidR="004E0419">
        <w:rPr>
          <w:rFonts w:ascii="Times New Roman" w:eastAsia="MS Mincho" w:hAnsi="Times New Roman" w:cs="Times New Roman"/>
          <w:sz w:val="24"/>
          <w:szCs w:val="24"/>
          <w:lang w:eastAsia="ja-JP"/>
        </w:rPr>
        <w:t xml:space="preserve">  </w:t>
      </w:r>
    </w:p>
    <w:p w14:paraId="21F8A23B" w14:textId="6EF8CE59" w:rsidR="00932833" w:rsidRDefault="00B35D79" w:rsidP="00FD5426">
      <w:pPr>
        <w:numPr>
          <w:ilvl w:val="1"/>
          <w:numId w:val="1"/>
        </w:numPr>
        <w:spacing w:after="0" w:line="276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>
        <w:rPr>
          <w:rFonts w:ascii="Times New Roman" w:eastAsia="MS Mincho" w:hAnsi="Times New Roman" w:cs="Times New Roman"/>
          <w:sz w:val="24"/>
          <w:szCs w:val="24"/>
          <w:lang w:eastAsia="ja-JP"/>
        </w:rPr>
        <w:t xml:space="preserve">clinical interview </w:t>
      </w:r>
    </w:p>
    <w:p w14:paraId="1331C9E7" w14:textId="09B5728B" w:rsidR="00932833" w:rsidRDefault="00932833" w:rsidP="00FD5426">
      <w:pPr>
        <w:numPr>
          <w:ilvl w:val="1"/>
          <w:numId w:val="1"/>
        </w:numPr>
        <w:spacing w:after="0" w:line="276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>
        <w:rPr>
          <w:rFonts w:ascii="Times New Roman" w:eastAsia="MS Mincho" w:hAnsi="Times New Roman" w:cs="Times New Roman"/>
          <w:sz w:val="24"/>
          <w:szCs w:val="24"/>
          <w:lang w:eastAsia="ja-JP"/>
        </w:rPr>
        <w:t>Anxiety tests</w:t>
      </w:r>
    </w:p>
    <w:p w14:paraId="42FD47BA" w14:textId="5D7C513F" w:rsidR="00932833" w:rsidRDefault="00B35D79" w:rsidP="00FD5426">
      <w:pPr>
        <w:numPr>
          <w:ilvl w:val="1"/>
          <w:numId w:val="1"/>
        </w:numPr>
        <w:spacing w:after="0" w:line="276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>
        <w:rPr>
          <w:rFonts w:ascii="Times New Roman" w:eastAsia="MS Mincho" w:hAnsi="Times New Roman" w:cs="Times New Roman"/>
          <w:sz w:val="24"/>
          <w:szCs w:val="24"/>
          <w:lang w:eastAsia="ja-JP"/>
        </w:rPr>
        <w:t>AUDIT/ASSIST</w:t>
      </w:r>
    </w:p>
    <w:p w14:paraId="600DBCB5" w14:textId="1EB5BF2E" w:rsidR="00932833" w:rsidRDefault="00932833" w:rsidP="00FD5426">
      <w:pPr>
        <w:numPr>
          <w:ilvl w:val="1"/>
          <w:numId w:val="1"/>
        </w:numPr>
        <w:spacing w:after="0" w:line="276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>
        <w:rPr>
          <w:rFonts w:ascii="Times New Roman" w:eastAsia="MS Mincho" w:hAnsi="Times New Roman" w:cs="Times New Roman"/>
          <w:sz w:val="24"/>
          <w:szCs w:val="24"/>
          <w:lang w:eastAsia="ja-JP"/>
        </w:rPr>
        <w:t xml:space="preserve">Suicidal test </w:t>
      </w:r>
    </w:p>
    <w:p w14:paraId="57D76CAD" w14:textId="206EE0E4" w:rsidR="0005030D" w:rsidRPr="0005030D" w:rsidRDefault="00A01C0F" w:rsidP="00FD5426">
      <w:pPr>
        <w:numPr>
          <w:ilvl w:val="1"/>
          <w:numId w:val="1"/>
        </w:numPr>
        <w:spacing w:after="0" w:line="276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>
        <w:rPr>
          <w:rFonts w:ascii="Times New Roman" w:eastAsia="MS Mincho" w:hAnsi="Times New Roman" w:cs="Times New Roman"/>
          <w:sz w:val="24"/>
          <w:szCs w:val="24"/>
          <w:lang w:eastAsia="ja-JP"/>
        </w:rPr>
        <w:t xml:space="preserve">Depression tests </w:t>
      </w:r>
    </w:p>
    <w:p w14:paraId="7E7108AD" w14:textId="540815B3" w:rsidR="0005030D" w:rsidRPr="0005030D" w:rsidRDefault="004E0419" w:rsidP="004E0419">
      <w:pPr>
        <w:numPr>
          <w:ilvl w:val="0"/>
          <w:numId w:val="1"/>
        </w:numPr>
        <w:spacing w:after="0" w:line="276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>
        <w:rPr>
          <w:rFonts w:ascii="Times New Roman" w:eastAsia="MS Mincho" w:hAnsi="Times New Roman" w:cs="Times New Roman"/>
          <w:sz w:val="24"/>
          <w:szCs w:val="24"/>
          <w:lang w:eastAsia="ja-JP"/>
        </w:rPr>
        <w:t>Writing materials, pens</w:t>
      </w:r>
    </w:p>
    <w:p w14:paraId="5166E143" w14:textId="77777777" w:rsidR="0005030D" w:rsidRPr="0005030D" w:rsidRDefault="0005030D" w:rsidP="004E0419">
      <w:pPr>
        <w:numPr>
          <w:ilvl w:val="0"/>
          <w:numId w:val="1"/>
        </w:numPr>
        <w:spacing w:after="0" w:line="276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05030D">
        <w:rPr>
          <w:rFonts w:ascii="Times New Roman" w:eastAsia="MS Mincho" w:hAnsi="Times New Roman" w:cs="Times New Roman"/>
          <w:sz w:val="24"/>
          <w:szCs w:val="24"/>
          <w:lang w:eastAsia="ja-JP"/>
        </w:rPr>
        <w:t>Soft tissues</w:t>
      </w:r>
    </w:p>
    <w:p w14:paraId="72DCB076" w14:textId="77777777" w:rsidR="0005030D" w:rsidRPr="0005030D" w:rsidRDefault="0005030D" w:rsidP="004E0419">
      <w:pPr>
        <w:numPr>
          <w:ilvl w:val="0"/>
          <w:numId w:val="1"/>
        </w:numPr>
        <w:spacing w:after="0" w:line="276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05030D">
        <w:rPr>
          <w:rFonts w:ascii="Times New Roman" w:eastAsia="MS Mincho" w:hAnsi="Times New Roman" w:cs="Times New Roman"/>
          <w:sz w:val="24"/>
          <w:szCs w:val="24"/>
          <w:lang w:eastAsia="ja-JP"/>
        </w:rPr>
        <w:t>Water</w:t>
      </w:r>
    </w:p>
    <w:p w14:paraId="176A9901" w14:textId="77777777" w:rsidR="0005030D" w:rsidRPr="0005030D" w:rsidRDefault="0005030D" w:rsidP="004E0419">
      <w:pPr>
        <w:numPr>
          <w:ilvl w:val="0"/>
          <w:numId w:val="1"/>
        </w:numPr>
        <w:spacing w:after="0" w:line="276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05030D">
        <w:rPr>
          <w:rFonts w:ascii="Times New Roman" w:eastAsia="MS Mincho" w:hAnsi="Times New Roman" w:cs="Times New Roman"/>
          <w:sz w:val="24"/>
          <w:szCs w:val="24"/>
          <w:lang w:eastAsia="ja-JP"/>
        </w:rPr>
        <w:t>Similar seats/chairs</w:t>
      </w:r>
    </w:p>
    <w:p w14:paraId="6F7C71D5" w14:textId="66C6ADBD" w:rsidR="0005030D" w:rsidRPr="0005030D" w:rsidRDefault="005009FA" w:rsidP="004E0419">
      <w:pPr>
        <w:numPr>
          <w:ilvl w:val="0"/>
          <w:numId w:val="1"/>
        </w:numPr>
        <w:spacing w:after="0" w:line="276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05030D">
        <w:rPr>
          <w:rFonts w:ascii="Times New Roman" w:eastAsia="MS Mincho" w:hAnsi="Times New Roman" w:cs="Times New Roman"/>
          <w:sz w:val="24"/>
          <w:szCs w:val="24"/>
          <w:lang w:eastAsia="ja-JP"/>
        </w:rPr>
        <w:t>A wall</w:t>
      </w:r>
      <w:r w:rsidR="0005030D" w:rsidRPr="0005030D">
        <w:rPr>
          <w:rFonts w:ascii="Times New Roman" w:eastAsia="MS Mincho" w:hAnsi="Times New Roman" w:cs="Times New Roman"/>
          <w:sz w:val="24"/>
          <w:szCs w:val="24"/>
          <w:lang w:eastAsia="ja-JP"/>
        </w:rPr>
        <w:t xml:space="preserve"> </w:t>
      </w:r>
      <w:r w:rsidR="00F17DF2" w:rsidRPr="0005030D">
        <w:rPr>
          <w:rFonts w:ascii="Times New Roman" w:eastAsia="MS Mincho" w:hAnsi="Times New Roman" w:cs="Times New Roman"/>
          <w:sz w:val="24"/>
          <w:szCs w:val="24"/>
          <w:lang w:eastAsia="ja-JP"/>
        </w:rPr>
        <w:t>clock</w:t>
      </w:r>
    </w:p>
    <w:p w14:paraId="1427FA9B" w14:textId="77777777" w:rsidR="0005030D" w:rsidRPr="0005030D" w:rsidRDefault="0005030D" w:rsidP="004E0419">
      <w:pPr>
        <w:numPr>
          <w:ilvl w:val="0"/>
          <w:numId w:val="1"/>
        </w:numPr>
        <w:spacing w:after="0" w:line="276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05030D">
        <w:rPr>
          <w:rFonts w:ascii="Times New Roman" w:eastAsia="MS Mincho" w:hAnsi="Times New Roman" w:cs="Times New Roman"/>
          <w:sz w:val="24"/>
          <w:szCs w:val="24"/>
          <w:lang w:eastAsia="ja-JP"/>
        </w:rPr>
        <w:t>Small sized table</w:t>
      </w:r>
    </w:p>
    <w:p w14:paraId="2D5AA5A7" w14:textId="2C3EC9B6" w:rsidR="0005030D" w:rsidRPr="0005030D" w:rsidRDefault="0005030D" w:rsidP="004E0419">
      <w:pPr>
        <w:numPr>
          <w:ilvl w:val="0"/>
          <w:numId w:val="1"/>
        </w:numPr>
        <w:spacing w:after="0" w:line="276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05030D">
        <w:rPr>
          <w:rFonts w:ascii="Times New Roman" w:eastAsia="MS Mincho" w:hAnsi="Times New Roman" w:cs="Times New Roman"/>
          <w:sz w:val="24"/>
          <w:szCs w:val="24"/>
          <w:lang w:eastAsia="ja-JP"/>
        </w:rPr>
        <w:t>Clean</w:t>
      </w:r>
      <w:r>
        <w:rPr>
          <w:rFonts w:ascii="Times New Roman" w:eastAsia="MS Mincho" w:hAnsi="Times New Roman" w:cs="Times New Roman"/>
          <w:sz w:val="24"/>
          <w:szCs w:val="24"/>
          <w:lang w:eastAsia="ja-JP"/>
        </w:rPr>
        <w:t xml:space="preserve">, </w:t>
      </w:r>
      <w:r w:rsidRPr="0005030D">
        <w:rPr>
          <w:rFonts w:ascii="Times New Roman" w:eastAsia="MS Mincho" w:hAnsi="Times New Roman" w:cs="Times New Roman"/>
          <w:sz w:val="24"/>
          <w:szCs w:val="24"/>
          <w:lang w:eastAsia="ja-JP"/>
        </w:rPr>
        <w:t xml:space="preserve">safe </w:t>
      </w:r>
      <w:r>
        <w:rPr>
          <w:rFonts w:ascii="Times New Roman" w:eastAsia="MS Mincho" w:hAnsi="Times New Roman" w:cs="Times New Roman"/>
          <w:sz w:val="24"/>
          <w:szCs w:val="24"/>
          <w:lang w:eastAsia="ja-JP"/>
        </w:rPr>
        <w:t xml:space="preserve">and </w:t>
      </w:r>
      <w:r w:rsidRPr="0005030D">
        <w:rPr>
          <w:rFonts w:ascii="Times New Roman" w:eastAsia="MS Mincho" w:hAnsi="Times New Roman" w:cs="Times New Roman"/>
          <w:sz w:val="24"/>
          <w:szCs w:val="24"/>
          <w:lang w:eastAsia="ja-JP"/>
        </w:rPr>
        <w:t>quiet room</w:t>
      </w:r>
    </w:p>
    <w:p w14:paraId="5B3B4028" w14:textId="77777777" w:rsidR="0005030D" w:rsidRPr="0005030D" w:rsidRDefault="0005030D" w:rsidP="004E0419">
      <w:pPr>
        <w:numPr>
          <w:ilvl w:val="0"/>
          <w:numId w:val="1"/>
        </w:numPr>
        <w:spacing w:after="0" w:line="276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05030D">
        <w:rPr>
          <w:rFonts w:ascii="Times New Roman" w:eastAsia="MS Mincho" w:hAnsi="Times New Roman" w:cs="Times New Roman"/>
          <w:sz w:val="24"/>
          <w:szCs w:val="24"/>
          <w:lang w:eastAsia="ja-JP"/>
        </w:rPr>
        <w:t>Waste paper basket</w:t>
      </w:r>
    </w:p>
    <w:p w14:paraId="0B1928C8" w14:textId="77777777" w:rsidR="0005030D" w:rsidRPr="0005030D" w:rsidRDefault="0005030D" w:rsidP="004E0419">
      <w:pPr>
        <w:spacing w:after="0" w:line="276" w:lineRule="auto"/>
        <w:rPr>
          <w:rFonts w:ascii="Calibri" w:eastAsia="Calibri" w:hAnsi="Calibri" w:cs="Times New Roman"/>
        </w:rPr>
      </w:pPr>
    </w:p>
    <w:p w14:paraId="3A7CDE20" w14:textId="77777777" w:rsidR="008609AB" w:rsidRDefault="008609AB" w:rsidP="004E0419">
      <w:pPr>
        <w:spacing w:after="0" w:line="276" w:lineRule="auto"/>
      </w:pPr>
    </w:p>
    <w:sectPr w:rsidR="008609AB">
      <w:headerReference w:type="default" r:id="rId8"/>
      <w:footerReference w:type="default" r:id="rId9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DDF325" w14:textId="77777777" w:rsidR="00900D74" w:rsidRDefault="00900D74" w:rsidP="00F17DF2">
      <w:pPr>
        <w:spacing w:after="0" w:line="240" w:lineRule="auto"/>
      </w:pPr>
      <w:r>
        <w:separator/>
      </w:r>
    </w:p>
  </w:endnote>
  <w:endnote w:type="continuationSeparator" w:id="0">
    <w:p w14:paraId="0A3A552D" w14:textId="77777777" w:rsidR="00900D74" w:rsidRDefault="00900D74" w:rsidP="00F17D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010976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95C7AFC" w14:textId="75B1620D" w:rsidR="00F17DF2" w:rsidRDefault="00F17DF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11E2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11E2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EA200F8" w14:textId="77777777" w:rsidR="00F17DF2" w:rsidRDefault="00F17DF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1914D3" w14:textId="77777777" w:rsidR="00900D74" w:rsidRDefault="00900D74" w:rsidP="00F17DF2">
      <w:pPr>
        <w:spacing w:after="0" w:line="240" w:lineRule="auto"/>
      </w:pPr>
      <w:r>
        <w:separator/>
      </w:r>
    </w:p>
  </w:footnote>
  <w:footnote w:type="continuationSeparator" w:id="0">
    <w:p w14:paraId="0D472E10" w14:textId="77777777" w:rsidR="00900D74" w:rsidRDefault="00900D74" w:rsidP="00F17D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3973F8" w14:textId="77777777" w:rsidR="00B77825" w:rsidRDefault="00B77825" w:rsidP="00B77825">
    <w:pPr>
      <w:tabs>
        <w:tab w:val="center" w:pos="4513"/>
        <w:tab w:val="right" w:pos="9026"/>
      </w:tabs>
      <w:spacing w:after="0" w:line="360" w:lineRule="auto"/>
      <w:rPr>
        <w:rFonts w:ascii="Times New Roman" w:hAnsi="Times New Roman" w:cs="Times New Roman"/>
        <w:i/>
        <w:sz w:val="24"/>
        <w:szCs w:val="24"/>
      </w:rPr>
    </w:pPr>
    <w:r>
      <w:rPr>
        <w:rFonts w:ascii="Times New Roman" w:hAnsi="Times New Roman" w:cs="Times New Roman"/>
        <w:i/>
        <w:sz w:val="24"/>
        <w:szCs w:val="24"/>
      </w:rPr>
      <w:t>©2022 The Kenya National Examination Council</w:t>
    </w:r>
  </w:p>
  <w:p w14:paraId="480C8CE7" w14:textId="1D0180CA" w:rsidR="00F17DF2" w:rsidRDefault="00F17DF2" w:rsidP="00F17DF2">
    <w:pPr>
      <w:pStyle w:val="Header"/>
    </w:pPr>
  </w:p>
  <w:p w14:paraId="62161A68" w14:textId="77777777" w:rsidR="00F17DF2" w:rsidRDefault="00F17DF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A6AA5"/>
    <w:multiLevelType w:val="hybridMultilevel"/>
    <w:tmpl w:val="EED04716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77651C2"/>
    <w:multiLevelType w:val="hybridMultilevel"/>
    <w:tmpl w:val="503C9D1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2" w15:restartNumberingAfterBreak="0">
    <w:nsid w:val="18104229"/>
    <w:multiLevelType w:val="hybridMultilevel"/>
    <w:tmpl w:val="B78AC6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E04C7D"/>
    <w:multiLevelType w:val="multilevel"/>
    <w:tmpl w:val="2AD20D1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96A4497"/>
    <w:multiLevelType w:val="hybridMultilevel"/>
    <w:tmpl w:val="554A697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F0190D"/>
    <w:multiLevelType w:val="hybridMultilevel"/>
    <w:tmpl w:val="707229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09AB"/>
    <w:rsid w:val="0005030D"/>
    <w:rsid w:val="001F0AEA"/>
    <w:rsid w:val="002D2B64"/>
    <w:rsid w:val="004E0419"/>
    <w:rsid w:val="004F6B28"/>
    <w:rsid w:val="005009FA"/>
    <w:rsid w:val="00531575"/>
    <w:rsid w:val="006E356C"/>
    <w:rsid w:val="00811E21"/>
    <w:rsid w:val="008609AB"/>
    <w:rsid w:val="00900D74"/>
    <w:rsid w:val="00932833"/>
    <w:rsid w:val="00954CEE"/>
    <w:rsid w:val="00A01C0F"/>
    <w:rsid w:val="00B35D79"/>
    <w:rsid w:val="00B77825"/>
    <w:rsid w:val="00CD61FC"/>
    <w:rsid w:val="00CE66DF"/>
    <w:rsid w:val="00CF1B90"/>
    <w:rsid w:val="00D54717"/>
    <w:rsid w:val="00D94F75"/>
    <w:rsid w:val="00E226D1"/>
    <w:rsid w:val="00E93DA1"/>
    <w:rsid w:val="00EA2B3A"/>
    <w:rsid w:val="00F17DF2"/>
    <w:rsid w:val="00FD5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6F4E83"/>
  <w15:chartTrackingRefBased/>
  <w15:docId w15:val="{017FE571-CBFE-47C2-A977-59A1D86A1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7D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7DF2"/>
  </w:style>
  <w:style w:type="paragraph" w:styleId="Footer">
    <w:name w:val="footer"/>
    <w:basedOn w:val="Normal"/>
    <w:link w:val="FooterChar"/>
    <w:uiPriority w:val="99"/>
    <w:unhideWhenUsed/>
    <w:rsid w:val="00F17D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7DF2"/>
  </w:style>
  <w:style w:type="paragraph" w:styleId="ListParagraph">
    <w:name w:val="List Paragraph"/>
    <w:basedOn w:val="Normal"/>
    <w:link w:val="ListParagraphChar"/>
    <w:uiPriority w:val="34"/>
    <w:qFormat/>
    <w:rsid w:val="00F17DF2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qFormat/>
    <w:locked/>
    <w:rsid w:val="00932833"/>
  </w:style>
  <w:style w:type="table" w:styleId="TableGrid">
    <w:name w:val="Table Grid"/>
    <w:basedOn w:val="TableNormal"/>
    <w:uiPriority w:val="39"/>
    <w:rsid w:val="009328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726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7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Gacheru</dc:creator>
  <cp:keywords/>
  <dc:description/>
  <cp:lastModifiedBy>Penninah Musangi</cp:lastModifiedBy>
  <cp:revision>2</cp:revision>
  <dcterms:created xsi:type="dcterms:W3CDTF">2022-11-30T05:59:00Z</dcterms:created>
  <dcterms:modified xsi:type="dcterms:W3CDTF">2022-11-30T05:59:00Z</dcterms:modified>
</cp:coreProperties>
</file>