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337199" w14:textId="5A666964" w:rsidR="00982D5D" w:rsidRPr="00982D5D" w:rsidRDefault="00982D5D" w:rsidP="00982D5D">
      <w:pPr>
        <w:keepNext/>
        <w:keepLines/>
        <w:spacing w:after="76" w:line="360" w:lineRule="auto"/>
        <w:outlineLvl w:val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  <w:r w:rsidRPr="00982D5D">
        <w:rPr>
          <w:rFonts w:ascii="Times New Roman" w:eastAsia="Times New Roman" w:hAnsi="Times New Roman" w:cs="Times New Roman"/>
          <w:b/>
          <w:bCs/>
          <w:sz w:val="24"/>
          <w:szCs w:val="24"/>
        </w:rPr>
        <w:t>091905T4HRI</w:t>
      </w:r>
      <w:r w:rsidRPr="00982D5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</w:p>
    <w:p w14:paraId="2099A9B7" w14:textId="5E794822" w:rsidR="00982D5D" w:rsidRPr="00982D5D" w:rsidRDefault="00982D5D" w:rsidP="00982D5D">
      <w:pPr>
        <w:widowControl w:val="0"/>
        <w:autoSpaceDE w:val="0"/>
        <w:autoSpaceDN w:val="0"/>
        <w:spacing w:after="0" w:line="360" w:lineRule="auto"/>
        <w:rPr>
          <w:rFonts w:ascii="Times New Roman" w:eastAsia="Times New Roman" w:hAnsi="Times New Roman" w:cs="Times New Roman"/>
          <w:b/>
          <w:noProof/>
          <w:sz w:val="24"/>
          <w:szCs w:val="24"/>
        </w:rPr>
      </w:pPr>
      <w:r w:rsidRPr="00982D5D">
        <w:rPr>
          <w:rFonts w:ascii="Times New Roman" w:eastAsia="Times New Roman" w:hAnsi="Times New Roman" w:cs="Times New Roman"/>
          <w:b/>
          <w:noProof/>
          <w:sz w:val="24"/>
          <w:szCs w:val="24"/>
        </w:rPr>
        <w:t>HEALTH RECORDS AND INFORMATION TECHNOLOGY LEVEL 5</w:t>
      </w:r>
    </w:p>
    <w:p w14:paraId="42108E9F" w14:textId="240C5A4D" w:rsidR="00982D5D" w:rsidRPr="00982D5D" w:rsidRDefault="00982D5D" w:rsidP="00982D5D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982D5D">
        <w:rPr>
          <w:rFonts w:ascii="Times New Roman" w:eastAsia="Times New Roman" w:hAnsi="Times New Roman" w:cs="Times New Roman"/>
          <w:b/>
          <w:sz w:val="24"/>
          <w:szCs w:val="24"/>
        </w:rPr>
        <w:t>HE/OS/HR/CC/02/5/A</w:t>
      </w:r>
      <w:r w:rsidRPr="00982D5D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</w:p>
    <w:p w14:paraId="103C4BFF" w14:textId="68DFA309" w:rsidR="00982D5D" w:rsidRPr="00982D5D" w:rsidRDefault="00183F63" w:rsidP="00982D5D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FILE MEDICAL RECORDS</w:t>
      </w:r>
    </w:p>
    <w:p w14:paraId="743C2E21" w14:textId="0F0814D7" w:rsidR="00982D5D" w:rsidRPr="00982D5D" w:rsidRDefault="00982D5D" w:rsidP="00982D5D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982D5D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Nov. /Dec. 2022</w:t>
      </w:r>
    </w:p>
    <w:p w14:paraId="43C2A68B" w14:textId="379BC86F" w:rsidR="00982D5D" w:rsidRPr="00982D5D" w:rsidRDefault="00982D5D" w:rsidP="00982D5D">
      <w:pPr>
        <w:spacing w:after="219"/>
        <w:rPr>
          <w:rFonts w:ascii="Calibri" w:eastAsia="Calibri" w:hAnsi="Calibri" w:cs="Calibri"/>
          <w:color w:val="000000"/>
        </w:rPr>
      </w:pPr>
      <w:r w:rsidRPr="00982D5D">
        <w:rPr>
          <w:rFonts w:ascii="Times New Roman" w:eastAsia="Times New Roman" w:hAnsi="Times New Roman" w:cs="Times New Roman"/>
          <w:color w:val="000000"/>
          <w:sz w:val="24"/>
        </w:rPr>
        <w:tab/>
        <w:t xml:space="preserve"> </w:t>
      </w:r>
    </w:p>
    <w:p w14:paraId="1D7BF465" w14:textId="6E650CEF" w:rsidR="00982D5D" w:rsidRPr="00982D5D" w:rsidRDefault="00B4693B" w:rsidP="00982D5D">
      <w:pPr>
        <w:spacing w:after="0"/>
        <w:ind w:left="418"/>
        <w:jc w:val="center"/>
        <w:rPr>
          <w:rFonts w:ascii="Calibri" w:eastAsia="Calibri" w:hAnsi="Calibri" w:cs="Calibri"/>
          <w:color w:val="000000"/>
        </w:rPr>
      </w:pPr>
      <w:r w:rsidRPr="00982D5D">
        <w:rPr>
          <w:rFonts w:ascii="Calibri" w:eastAsia="Calibri" w:hAnsi="Calibri" w:cs="Calibri"/>
          <w:noProof/>
          <w:color w:val="000000"/>
        </w:rPr>
        <w:drawing>
          <wp:anchor distT="0" distB="0" distL="114300" distR="114300" simplePos="0" relativeHeight="251659264" behindDoc="1" locked="0" layoutInCell="1" allowOverlap="1" wp14:anchorId="0465BD6F" wp14:editId="7302B9BE">
            <wp:simplePos x="0" y="0"/>
            <wp:positionH relativeFrom="margin">
              <wp:posOffset>2628900</wp:posOffset>
            </wp:positionH>
            <wp:positionV relativeFrom="margin">
              <wp:posOffset>1692275</wp:posOffset>
            </wp:positionV>
            <wp:extent cx="676275" cy="723900"/>
            <wp:effectExtent l="0" t="0" r="9525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2D5D" w:rsidRPr="00982D5D">
        <w:rPr>
          <w:rFonts w:ascii="Times New Roman" w:eastAsia="Times New Roman" w:hAnsi="Times New Roman" w:cs="Times New Roman"/>
          <w:b/>
          <w:color w:val="000000"/>
          <w:sz w:val="24"/>
        </w:rPr>
        <w:t xml:space="preserve"> </w:t>
      </w:r>
    </w:p>
    <w:p w14:paraId="375B8EA0" w14:textId="77777777" w:rsidR="00982D5D" w:rsidRPr="00982D5D" w:rsidRDefault="00982D5D" w:rsidP="00982D5D">
      <w:pPr>
        <w:spacing w:after="0"/>
        <w:ind w:left="420"/>
        <w:jc w:val="center"/>
        <w:rPr>
          <w:rFonts w:ascii="Calibri" w:eastAsia="Calibri" w:hAnsi="Calibri" w:cs="Calibri"/>
          <w:color w:val="000000"/>
        </w:rPr>
      </w:pPr>
      <w:r w:rsidRPr="00982D5D">
        <w:rPr>
          <w:rFonts w:ascii="Times New Roman" w:eastAsia="Times New Roman" w:hAnsi="Times New Roman" w:cs="Times New Roman"/>
          <w:b/>
          <w:color w:val="000000"/>
          <w:sz w:val="24"/>
        </w:rPr>
        <w:t xml:space="preserve"> </w:t>
      </w:r>
    </w:p>
    <w:p w14:paraId="75EEEEBF" w14:textId="77777777" w:rsidR="00B4693B" w:rsidRDefault="00B4693B" w:rsidP="00B4693B">
      <w:pPr>
        <w:tabs>
          <w:tab w:val="left" w:pos="0"/>
          <w:tab w:val="left" w:pos="360"/>
        </w:tabs>
        <w:spacing w:after="0" w:line="360" w:lineRule="auto"/>
        <w:jc w:val="center"/>
        <w:rPr>
          <w:rFonts w:ascii="Berlin Sans FB" w:eastAsia="Times New Roman" w:hAnsi="Berlin Sans FB" w:cs="Calibri"/>
          <w:b/>
          <w:color w:val="000000"/>
          <w:sz w:val="24"/>
          <w:szCs w:val="24"/>
        </w:rPr>
      </w:pPr>
    </w:p>
    <w:p w14:paraId="3453D466" w14:textId="77777777" w:rsidR="00B4693B" w:rsidRDefault="00B4693B" w:rsidP="00B4693B">
      <w:pPr>
        <w:tabs>
          <w:tab w:val="left" w:pos="0"/>
          <w:tab w:val="left" w:pos="360"/>
        </w:tabs>
        <w:spacing w:after="0" w:line="360" w:lineRule="auto"/>
        <w:jc w:val="center"/>
        <w:rPr>
          <w:rFonts w:ascii="Berlin Sans FB" w:eastAsia="Times New Roman" w:hAnsi="Berlin Sans FB" w:cs="Calibri"/>
          <w:b/>
          <w:color w:val="000000"/>
          <w:sz w:val="24"/>
          <w:szCs w:val="24"/>
        </w:rPr>
      </w:pPr>
    </w:p>
    <w:p w14:paraId="4E7B51FD" w14:textId="6A4A02A1" w:rsidR="00982D5D" w:rsidRPr="00982D5D" w:rsidRDefault="00982D5D" w:rsidP="00B4693B">
      <w:pPr>
        <w:tabs>
          <w:tab w:val="left" w:pos="0"/>
          <w:tab w:val="left" w:pos="360"/>
        </w:tabs>
        <w:spacing w:after="0" w:line="360" w:lineRule="auto"/>
        <w:jc w:val="center"/>
        <w:rPr>
          <w:rFonts w:ascii="Berlin Sans FB" w:eastAsia="Times New Roman" w:hAnsi="Berlin Sans FB" w:cs="Calibri"/>
          <w:b/>
          <w:color w:val="000000"/>
          <w:sz w:val="24"/>
          <w:szCs w:val="24"/>
        </w:rPr>
      </w:pPr>
      <w:r w:rsidRPr="00982D5D">
        <w:rPr>
          <w:rFonts w:ascii="Berlin Sans FB" w:eastAsia="Times New Roman" w:hAnsi="Berlin Sans FB" w:cs="Calibri"/>
          <w:b/>
          <w:color w:val="000000"/>
          <w:sz w:val="24"/>
          <w:szCs w:val="24"/>
        </w:rPr>
        <w:t>THE KENYA NATIONAL EXAMINATIONS COUNCIL</w:t>
      </w:r>
    </w:p>
    <w:p w14:paraId="6C0523C9" w14:textId="77777777" w:rsidR="00982D5D" w:rsidRPr="00982D5D" w:rsidRDefault="00982D5D" w:rsidP="00982D5D">
      <w:pPr>
        <w:spacing w:after="192"/>
        <w:ind w:left="540"/>
        <w:jc w:val="center"/>
        <w:rPr>
          <w:rFonts w:ascii="Calibri" w:eastAsia="Calibri" w:hAnsi="Calibri" w:cs="Calibri"/>
          <w:color w:val="000000"/>
        </w:rPr>
      </w:pPr>
    </w:p>
    <w:p w14:paraId="1C3ABDCC" w14:textId="77777777" w:rsidR="00982D5D" w:rsidRPr="00982D5D" w:rsidRDefault="00982D5D" w:rsidP="00982D5D">
      <w:pPr>
        <w:spacing w:after="163"/>
        <w:ind w:left="360"/>
        <w:jc w:val="center"/>
        <w:rPr>
          <w:rFonts w:ascii="Calibri" w:eastAsia="Calibri" w:hAnsi="Calibri" w:cs="Calibri"/>
          <w:b/>
          <w:color w:val="000000"/>
        </w:rPr>
      </w:pPr>
      <w:r w:rsidRPr="00982D5D">
        <w:rPr>
          <w:rFonts w:ascii="Times New Roman" w:eastAsia="Times New Roman" w:hAnsi="Times New Roman" w:cs="Times New Roman"/>
          <w:b/>
          <w:color w:val="000000"/>
          <w:sz w:val="24"/>
        </w:rPr>
        <w:t xml:space="preserve">WRITTEN ASSESSMENT </w:t>
      </w:r>
    </w:p>
    <w:p w14:paraId="1490049E" w14:textId="77777777" w:rsidR="00982D5D" w:rsidRPr="00982D5D" w:rsidRDefault="00982D5D" w:rsidP="00982D5D">
      <w:pPr>
        <w:spacing w:after="158"/>
        <w:ind w:left="1085" w:right="715" w:hanging="10"/>
        <w:jc w:val="center"/>
        <w:rPr>
          <w:rFonts w:ascii="Calibri" w:eastAsia="Calibri" w:hAnsi="Calibri" w:cs="Calibri"/>
          <w:color w:val="000000"/>
        </w:rPr>
      </w:pPr>
      <w:r w:rsidRPr="00982D5D">
        <w:rPr>
          <w:rFonts w:ascii="Times New Roman" w:eastAsia="Times New Roman" w:hAnsi="Times New Roman" w:cs="Times New Roman"/>
          <w:b/>
          <w:color w:val="000000"/>
          <w:sz w:val="24"/>
        </w:rPr>
        <w:t xml:space="preserve">Time: 3 hours </w:t>
      </w:r>
    </w:p>
    <w:p w14:paraId="740DDC24" w14:textId="77777777" w:rsidR="00982D5D" w:rsidRPr="00982D5D" w:rsidRDefault="00982D5D" w:rsidP="00982D5D">
      <w:pPr>
        <w:keepNext/>
        <w:keepLines/>
        <w:spacing w:after="153"/>
        <w:ind w:left="-5" w:hanging="10"/>
        <w:outlineLvl w:val="1"/>
        <w:rPr>
          <w:rFonts w:ascii="Times New Roman" w:eastAsia="Times New Roman" w:hAnsi="Times New Roman" w:cs="Times New Roman"/>
          <w:b/>
          <w:color w:val="000000"/>
          <w:sz w:val="24"/>
        </w:rPr>
      </w:pPr>
      <w:r w:rsidRPr="00982D5D">
        <w:rPr>
          <w:rFonts w:ascii="Times New Roman" w:eastAsia="Times New Roman" w:hAnsi="Times New Roman" w:cs="Times New Roman"/>
          <w:b/>
          <w:color w:val="000000"/>
          <w:sz w:val="24"/>
        </w:rPr>
        <w:t xml:space="preserve">INSTRUCTIONS TO CANDIDATES </w:t>
      </w:r>
    </w:p>
    <w:p w14:paraId="52C33A80" w14:textId="77777777" w:rsidR="00982D5D" w:rsidRPr="00982D5D" w:rsidRDefault="00982D5D" w:rsidP="00982D5D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</w:pPr>
      <w:r w:rsidRPr="00982D5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  <w:t>Maximum marks for each question are indicated in brackets ( ).</w:t>
      </w:r>
    </w:p>
    <w:p w14:paraId="26A83038" w14:textId="77777777" w:rsidR="00982D5D" w:rsidRPr="00982D5D" w:rsidRDefault="00982D5D" w:rsidP="00982D5D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</w:pPr>
      <w:r w:rsidRPr="00982D5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  <w:t xml:space="preserve">This paper consists of </w:t>
      </w:r>
      <w:r w:rsidRPr="00982D5D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val="en-ZA"/>
        </w:rPr>
        <w:t>THREE</w:t>
      </w:r>
      <w:r w:rsidRPr="00982D5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  <w:t xml:space="preserve"> sections: A, B and C.</w:t>
      </w:r>
    </w:p>
    <w:p w14:paraId="1D4EA784" w14:textId="74B80D58" w:rsidR="00982D5D" w:rsidRPr="00982D5D" w:rsidRDefault="00982D5D" w:rsidP="00982D5D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</w:pPr>
      <w:r w:rsidRPr="00982D5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  <w:t xml:space="preserve">Answer </w:t>
      </w:r>
      <w:r w:rsidR="004D656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  <w:t xml:space="preserve">the </w:t>
      </w:r>
      <w:r w:rsidRPr="00982D5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  <w:t xml:space="preserve">questions as per </w:t>
      </w:r>
      <w:r w:rsidR="004D656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  <w:t xml:space="preserve">the </w:t>
      </w:r>
      <w:r w:rsidRPr="00982D5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  <w:t xml:space="preserve">instructions in each section. </w:t>
      </w:r>
    </w:p>
    <w:p w14:paraId="6D7D3E41" w14:textId="77777777" w:rsidR="00982D5D" w:rsidRPr="00982D5D" w:rsidRDefault="00982D5D" w:rsidP="00982D5D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color w:val="000000"/>
          <w:sz w:val="24"/>
          <w:szCs w:val="24"/>
          <w:lang w:val="en-ZA"/>
        </w:rPr>
      </w:pPr>
      <w:r w:rsidRPr="00982D5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ZA"/>
        </w:rPr>
        <w:t>You are provided with a separate answer booklet</w:t>
      </w:r>
      <w:r w:rsidRPr="00982D5D">
        <w:rPr>
          <w:rFonts w:ascii="Times New Roman" w:eastAsia="Times New Roman" w:hAnsi="Times New Roman" w:cs="Times New Roman"/>
          <w:color w:val="000000"/>
          <w:sz w:val="24"/>
          <w:szCs w:val="24"/>
          <w:lang w:val="en-ZA"/>
        </w:rPr>
        <w:t>.</w:t>
      </w:r>
    </w:p>
    <w:p w14:paraId="78CA3281" w14:textId="77777777" w:rsidR="00982D5D" w:rsidRPr="00982D5D" w:rsidRDefault="00982D5D" w:rsidP="00982D5D">
      <w:pPr>
        <w:spacing w:after="4" w:line="266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</w:rPr>
      </w:pPr>
    </w:p>
    <w:p w14:paraId="0000787A" w14:textId="77777777" w:rsidR="00982D5D" w:rsidRPr="00982D5D" w:rsidRDefault="00982D5D" w:rsidP="00982D5D">
      <w:pPr>
        <w:spacing w:after="113"/>
        <w:ind w:right="847"/>
        <w:jc w:val="center"/>
        <w:rPr>
          <w:rFonts w:ascii="Calibri" w:eastAsia="Calibri" w:hAnsi="Calibri" w:cs="Calibri"/>
          <w:color w:val="000000"/>
        </w:rPr>
      </w:pPr>
      <w:r w:rsidRPr="00982D5D">
        <w:rPr>
          <w:rFonts w:ascii="Times New Roman" w:eastAsia="Times New Roman" w:hAnsi="Times New Roman" w:cs="Times New Roman"/>
          <w:b/>
          <w:color w:val="000000"/>
          <w:sz w:val="24"/>
        </w:rPr>
        <w:t xml:space="preserve">  </w:t>
      </w:r>
    </w:p>
    <w:p w14:paraId="2D1A8C4E" w14:textId="77777777" w:rsidR="00982D5D" w:rsidRPr="00982D5D" w:rsidRDefault="00982D5D" w:rsidP="00982D5D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6E8557B6" w14:textId="77777777" w:rsidR="00982D5D" w:rsidRPr="00982D5D" w:rsidRDefault="00982D5D" w:rsidP="00982D5D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0C82E4C5" w14:textId="77777777" w:rsidR="00982D5D" w:rsidRPr="00982D5D" w:rsidRDefault="00982D5D" w:rsidP="00982D5D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148F1297" w14:textId="77777777" w:rsidR="00982D5D" w:rsidRPr="00982D5D" w:rsidRDefault="00982D5D" w:rsidP="00982D5D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4FC8E719" w14:textId="77777777" w:rsidR="00982D5D" w:rsidRPr="00982D5D" w:rsidRDefault="00982D5D" w:rsidP="00982D5D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6956856B" w14:textId="77777777" w:rsidR="00982D5D" w:rsidRPr="00982D5D" w:rsidRDefault="007A4CA7" w:rsidP="00982D5D">
      <w:pPr>
        <w:spacing w:after="115"/>
        <w:ind w:left="1085" w:right="1036" w:hanging="10"/>
        <w:jc w:val="center"/>
        <w:rPr>
          <w:rFonts w:ascii="Calibri" w:eastAsia="Calibri" w:hAnsi="Calibri" w:cs="Calibri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</w:rPr>
        <w:t>This paper consists of EIGHT (8</w:t>
      </w:r>
      <w:r w:rsidR="00982D5D" w:rsidRPr="00982D5D">
        <w:rPr>
          <w:rFonts w:ascii="Times New Roman" w:eastAsia="Times New Roman" w:hAnsi="Times New Roman" w:cs="Times New Roman"/>
          <w:b/>
          <w:color w:val="000000"/>
          <w:sz w:val="24"/>
        </w:rPr>
        <w:t xml:space="preserve">) printed pages </w:t>
      </w:r>
    </w:p>
    <w:p w14:paraId="374943D2" w14:textId="77777777" w:rsidR="00982D5D" w:rsidRPr="00982D5D" w:rsidRDefault="00982D5D" w:rsidP="00982D5D">
      <w:pPr>
        <w:spacing w:after="0" w:line="357" w:lineRule="auto"/>
        <w:ind w:left="1085" w:right="1037" w:hanging="10"/>
        <w:jc w:val="center"/>
        <w:rPr>
          <w:rFonts w:ascii="Calibri" w:eastAsia="Calibri" w:hAnsi="Calibri" w:cs="Calibri"/>
          <w:color w:val="000000"/>
        </w:rPr>
      </w:pPr>
      <w:r w:rsidRPr="00982D5D">
        <w:rPr>
          <w:rFonts w:ascii="Times New Roman" w:eastAsia="Times New Roman" w:hAnsi="Times New Roman" w:cs="Times New Roman"/>
          <w:b/>
          <w:color w:val="000000"/>
          <w:sz w:val="24"/>
        </w:rPr>
        <w:t>Candidates should check the question paper to ascertain that all pages are printed as indicated and that no questions are missing</w:t>
      </w:r>
      <w:r w:rsidRPr="00982D5D">
        <w:rPr>
          <w:rFonts w:ascii="Calibri" w:eastAsia="Calibri" w:hAnsi="Calibri" w:cs="Calibri"/>
          <w:color w:val="000000"/>
        </w:rPr>
        <w:t xml:space="preserve"> </w:t>
      </w:r>
    </w:p>
    <w:p w14:paraId="071AC9C1" w14:textId="77777777" w:rsidR="008D1C15" w:rsidRPr="008D1C15" w:rsidRDefault="008D1C15" w:rsidP="008D1C15">
      <w:pPr>
        <w:tabs>
          <w:tab w:val="left" w:pos="567"/>
          <w:tab w:val="right" w:pos="9639"/>
        </w:tabs>
        <w:spacing w:line="360" w:lineRule="auto"/>
        <w:ind w:left="720" w:right="1264"/>
        <w:contextualSpacing/>
        <w:rPr>
          <w:rFonts w:ascii="Times New Roman" w:hAnsi="Times New Roman" w:cs="Times New Roman"/>
          <w:sz w:val="24"/>
          <w:szCs w:val="24"/>
          <w:lang w:val="en-ZA" w:eastAsia="ja-JP"/>
        </w:rPr>
      </w:pPr>
    </w:p>
    <w:p w14:paraId="29BAA09F" w14:textId="4BA303DA" w:rsidR="008D1C15" w:rsidRDefault="008D1C15" w:rsidP="008D1C15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D1C15">
        <w:rPr>
          <w:rFonts w:ascii="Times New Roman" w:eastAsiaTheme="minorEastAsia" w:hAnsi="Times New Roman" w:cs="Times New Roman"/>
          <w:b/>
          <w:sz w:val="24"/>
          <w:szCs w:val="24"/>
        </w:rPr>
        <w:br w:type="page"/>
      </w:r>
      <w:r w:rsidRPr="008D1C15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SECTION A [20 MARKS]</w:t>
      </w:r>
    </w:p>
    <w:p w14:paraId="51DEB387" w14:textId="5FAA4786" w:rsidR="004D656D" w:rsidRPr="008D1C15" w:rsidRDefault="004D656D" w:rsidP="008D1C15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Choose one response and write it in the answer booklet provided. Each question carries one mark.</w:t>
      </w:r>
    </w:p>
    <w:p w14:paraId="77B0AD61" w14:textId="2024B438" w:rsidR="00B078E7" w:rsidRPr="00E00F55" w:rsidRDefault="00B078E7" w:rsidP="00A666CF">
      <w:pPr>
        <w:pStyle w:val="ListParagraph"/>
        <w:numPr>
          <w:ilvl w:val="0"/>
          <w:numId w:val="4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A method where records are filed using dates</w:t>
      </w:r>
      <w:r w:rsidR="004D656D">
        <w:rPr>
          <w:rFonts w:ascii="Times New Roman" w:eastAsia="Calibri" w:hAnsi="Times New Roman" w:cs="Times New Roman"/>
          <w:sz w:val="24"/>
          <w:szCs w:val="24"/>
        </w:rPr>
        <w:t xml:space="preserve"> is called</w:t>
      </w:r>
    </w:p>
    <w:p w14:paraId="4FF8563A" w14:textId="77777777" w:rsidR="00B078E7" w:rsidRPr="00E00F55" w:rsidRDefault="00B078E7" w:rsidP="008D1C15">
      <w:pPr>
        <w:numPr>
          <w:ilvl w:val="0"/>
          <w:numId w:val="8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Chronological filing system</w:t>
      </w:r>
      <w:r w:rsidRPr="00E00F5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10CFCF" w14:textId="77777777" w:rsidR="00B078E7" w:rsidRPr="00E00F55" w:rsidRDefault="00B078E7" w:rsidP="008D1C15">
      <w:pPr>
        <w:numPr>
          <w:ilvl w:val="0"/>
          <w:numId w:val="8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Alphabetical filing system</w:t>
      </w:r>
    </w:p>
    <w:p w14:paraId="7100D86A" w14:textId="77777777" w:rsidR="00B078E7" w:rsidRPr="00E00F55" w:rsidRDefault="00B078E7" w:rsidP="008D1C15">
      <w:pPr>
        <w:numPr>
          <w:ilvl w:val="0"/>
          <w:numId w:val="8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Chronologic filing system</w:t>
      </w:r>
    </w:p>
    <w:p w14:paraId="487B5EC2" w14:textId="77777777" w:rsidR="00B078E7" w:rsidRPr="00E00F55" w:rsidRDefault="00B078E7" w:rsidP="008D1C15">
      <w:pPr>
        <w:numPr>
          <w:ilvl w:val="0"/>
          <w:numId w:val="8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Chronoalphanumeric system</w:t>
      </w:r>
    </w:p>
    <w:p w14:paraId="3FEF02E1" w14:textId="40B01D86" w:rsidR="00B078E7" w:rsidRPr="00E00F55" w:rsidRDefault="007F73DE" w:rsidP="00A666CF">
      <w:pPr>
        <w:pStyle w:val="ListParagraph"/>
        <w:numPr>
          <w:ilvl w:val="0"/>
          <w:numId w:val="43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The system</w:t>
      </w:r>
      <w:r w:rsidR="00A666CF" w:rsidRPr="00E00F55">
        <w:rPr>
          <w:rFonts w:ascii="Times New Roman" w:eastAsia="Calibri" w:hAnsi="Times New Roman" w:cs="Times New Roman"/>
          <w:sz w:val="24"/>
          <w:szCs w:val="24"/>
        </w:rPr>
        <w:t xml:space="preserve"> consist</w:t>
      </w:r>
      <w:r>
        <w:rPr>
          <w:rFonts w:ascii="Times New Roman" w:eastAsia="Calibri" w:hAnsi="Times New Roman" w:cs="Times New Roman"/>
          <w:sz w:val="24"/>
          <w:szCs w:val="24"/>
        </w:rPr>
        <w:t>ing</w:t>
      </w:r>
      <w:r w:rsidR="00B078E7" w:rsidRPr="00E00F55">
        <w:rPr>
          <w:rFonts w:ascii="Times New Roman" w:eastAsia="Calibri" w:hAnsi="Times New Roman" w:cs="Times New Roman"/>
          <w:sz w:val="24"/>
          <w:szCs w:val="24"/>
        </w:rPr>
        <w:t xml:space="preserve"> of shelves </w:t>
      </w:r>
      <w:r>
        <w:rPr>
          <w:rFonts w:ascii="Times New Roman" w:eastAsia="Calibri" w:hAnsi="Times New Roman" w:cs="Times New Roman"/>
          <w:sz w:val="24"/>
          <w:szCs w:val="24"/>
        </w:rPr>
        <w:t>of</w:t>
      </w:r>
      <w:r w:rsidR="00B078E7" w:rsidRPr="00E00F55">
        <w:rPr>
          <w:rFonts w:ascii="Times New Roman" w:eastAsia="Calibri" w:hAnsi="Times New Roman" w:cs="Times New Roman"/>
          <w:sz w:val="24"/>
          <w:szCs w:val="24"/>
        </w:rPr>
        <w:t xml:space="preserve"> suspended files rotating on a fixed spindl</w:t>
      </w:r>
      <w:r w:rsidR="00A666CF" w:rsidRPr="00E00F55">
        <w:rPr>
          <w:rFonts w:ascii="Times New Roman" w:eastAsia="Calibri" w:hAnsi="Times New Roman" w:cs="Times New Roman"/>
          <w:sz w:val="24"/>
          <w:szCs w:val="24"/>
        </w:rPr>
        <w:t>e which may be fixed on a wall</w:t>
      </w:r>
      <w:r>
        <w:rPr>
          <w:rFonts w:ascii="Times New Roman" w:eastAsia="Calibri" w:hAnsi="Times New Roman" w:cs="Times New Roman"/>
          <w:sz w:val="24"/>
          <w:szCs w:val="24"/>
        </w:rPr>
        <w:t xml:space="preserve"> is known as</w:t>
      </w:r>
    </w:p>
    <w:p w14:paraId="4F4E59BD" w14:textId="77777777" w:rsidR="00B078E7" w:rsidRPr="00E00F55" w:rsidRDefault="00B078E7" w:rsidP="008D1C15">
      <w:pPr>
        <w:numPr>
          <w:ilvl w:val="0"/>
          <w:numId w:val="9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Cards</w:t>
      </w:r>
    </w:p>
    <w:p w14:paraId="0BD58600" w14:textId="77777777" w:rsidR="00B078E7" w:rsidRPr="00E00F55" w:rsidRDefault="00B078E7" w:rsidP="008D1C15">
      <w:pPr>
        <w:numPr>
          <w:ilvl w:val="0"/>
          <w:numId w:val="9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Circular carousal</w:t>
      </w:r>
    </w:p>
    <w:p w14:paraId="1982556A" w14:textId="77777777" w:rsidR="00B078E7" w:rsidRPr="00E00F55" w:rsidRDefault="00B078E7" w:rsidP="008D1C15">
      <w:pPr>
        <w:numPr>
          <w:ilvl w:val="0"/>
          <w:numId w:val="9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Strips</w:t>
      </w:r>
    </w:p>
    <w:p w14:paraId="38138BD0" w14:textId="77777777" w:rsidR="00B078E7" w:rsidRPr="00E00F55" w:rsidRDefault="00B078E7" w:rsidP="008D1C15">
      <w:pPr>
        <w:numPr>
          <w:ilvl w:val="0"/>
          <w:numId w:val="9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carousal</w:t>
      </w:r>
    </w:p>
    <w:p w14:paraId="60E78F44" w14:textId="268E7A3E" w:rsidR="00B078E7" w:rsidRPr="00E00F55" w:rsidRDefault="00B078E7" w:rsidP="00B540B6">
      <w:pPr>
        <w:pStyle w:val="ListParagraph"/>
        <w:numPr>
          <w:ilvl w:val="0"/>
          <w:numId w:val="43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The document in the patient file on which diagnostic coding is carried out</w:t>
      </w:r>
      <w:r w:rsidR="007F73DE">
        <w:rPr>
          <w:rFonts w:ascii="Times New Roman" w:eastAsia="Calibri" w:hAnsi="Times New Roman" w:cs="Times New Roman"/>
          <w:sz w:val="24"/>
          <w:szCs w:val="24"/>
        </w:rPr>
        <w:t xml:space="preserve"> is called</w:t>
      </w:r>
    </w:p>
    <w:p w14:paraId="2E700257" w14:textId="77777777" w:rsidR="00B078E7" w:rsidRPr="00E00F55" w:rsidRDefault="00B078E7" w:rsidP="008D1C15">
      <w:pPr>
        <w:numPr>
          <w:ilvl w:val="0"/>
          <w:numId w:val="7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Charge Sheet</w:t>
      </w:r>
    </w:p>
    <w:p w14:paraId="1A1686E5" w14:textId="77777777" w:rsidR="00B078E7" w:rsidRPr="00E00F55" w:rsidRDefault="00B078E7" w:rsidP="008D1C15">
      <w:pPr>
        <w:numPr>
          <w:ilvl w:val="0"/>
          <w:numId w:val="7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Discharge Summary</w:t>
      </w:r>
    </w:p>
    <w:p w14:paraId="6D41B703" w14:textId="77777777" w:rsidR="00B078E7" w:rsidRPr="00E00F55" w:rsidRDefault="00B078E7" w:rsidP="008D1C15">
      <w:pPr>
        <w:numPr>
          <w:ilvl w:val="0"/>
          <w:numId w:val="7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Continuous sheet</w:t>
      </w:r>
    </w:p>
    <w:p w14:paraId="0D16D44C" w14:textId="77777777" w:rsidR="00B078E7" w:rsidRPr="00E00F55" w:rsidRDefault="00B078E7" w:rsidP="008D1C15">
      <w:pPr>
        <w:numPr>
          <w:ilvl w:val="0"/>
          <w:numId w:val="7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Medical History form</w:t>
      </w:r>
    </w:p>
    <w:p w14:paraId="3FDB11CB" w14:textId="5FBAD370" w:rsidR="00B078E7" w:rsidRPr="00E00F55" w:rsidRDefault="00924924" w:rsidP="00A666CF">
      <w:pPr>
        <w:pStyle w:val="ListParagraph"/>
        <w:numPr>
          <w:ilvl w:val="0"/>
          <w:numId w:val="4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The information recorded in </w:t>
      </w:r>
      <w:r w:rsidR="00B078E7" w:rsidRPr="00E00F55">
        <w:rPr>
          <w:rFonts w:ascii="Times New Roman" w:eastAsia="Calibri" w:hAnsi="Times New Roman" w:cs="Times New Roman"/>
          <w:sz w:val="24"/>
          <w:szCs w:val="24"/>
        </w:rPr>
        <w:t xml:space="preserve">the unit number register </w:t>
      </w:r>
      <w:r>
        <w:rPr>
          <w:rFonts w:ascii="Times New Roman" w:eastAsia="Calibri" w:hAnsi="Times New Roman" w:cs="Times New Roman"/>
          <w:sz w:val="24"/>
          <w:szCs w:val="24"/>
        </w:rPr>
        <w:t>should include</w:t>
      </w:r>
    </w:p>
    <w:p w14:paraId="52467CB3" w14:textId="77777777" w:rsidR="00B078E7" w:rsidRPr="00E00F55" w:rsidRDefault="00B078E7" w:rsidP="008D1C15">
      <w:pPr>
        <w:numPr>
          <w:ilvl w:val="0"/>
          <w:numId w:val="10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Years </w:t>
      </w:r>
    </w:p>
    <w:p w14:paraId="752AC4B4" w14:textId="77777777" w:rsidR="00B078E7" w:rsidRPr="00E00F55" w:rsidRDefault="00B078E7" w:rsidP="008D1C15">
      <w:pPr>
        <w:numPr>
          <w:ilvl w:val="0"/>
          <w:numId w:val="10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Home </w:t>
      </w:r>
    </w:p>
    <w:p w14:paraId="04C919E4" w14:textId="77777777" w:rsidR="00B078E7" w:rsidRPr="00E00F55" w:rsidRDefault="00B078E7" w:rsidP="008D1C15">
      <w:pPr>
        <w:numPr>
          <w:ilvl w:val="0"/>
          <w:numId w:val="10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Registration dates </w:t>
      </w:r>
    </w:p>
    <w:p w14:paraId="31F2F3E8" w14:textId="77777777" w:rsidR="00B078E7" w:rsidRPr="00E00F55" w:rsidRDefault="00B078E7" w:rsidP="008D1C15">
      <w:pPr>
        <w:numPr>
          <w:ilvl w:val="0"/>
          <w:numId w:val="10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Numbers  </w:t>
      </w:r>
    </w:p>
    <w:p w14:paraId="5083C7F9" w14:textId="09B86502" w:rsidR="00B078E7" w:rsidRPr="00E00F55" w:rsidRDefault="00B078E7" w:rsidP="00A666CF">
      <w:pPr>
        <w:pStyle w:val="ListParagraph"/>
        <w:numPr>
          <w:ilvl w:val="0"/>
          <w:numId w:val="4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In creation of a case folder</w:t>
      </w:r>
      <w:r w:rsidR="0092492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where standardization has not been introduced, attention should be paid </w:t>
      </w:r>
      <w:r w:rsidR="00924924">
        <w:rPr>
          <w:rFonts w:ascii="Times New Roman" w:eastAsia="Calibri" w:hAnsi="Times New Roman" w:cs="Times New Roman"/>
          <w:sz w:val="24"/>
          <w:szCs w:val="24"/>
        </w:rPr>
        <w:t>to</w:t>
      </w: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24924" w:rsidRPr="00E00F55">
        <w:rPr>
          <w:rFonts w:ascii="Times New Roman" w:eastAsia="Calibri" w:hAnsi="Times New Roman" w:cs="Times New Roman"/>
          <w:sz w:val="24"/>
          <w:szCs w:val="24"/>
        </w:rPr>
        <w:t>the following</w:t>
      </w: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 points </w:t>
      </w:r>
      <w:r w:rsidR="00924924">
        <w:rPr>
          <w:rFonts w:ascii="Times New Roman" w:eastAsia="Calibri" w:hAnsi="Times New Roman" w:cs="Times New Roman"/>
          <w:sz w:val="24"/>
          <w:szCs w:val="24"/>
        </w:rPr>
        <w:t>except</w:t>
      </w:r>
    </w:p>
    <w:p w14:paraId="6A9B7A3D" w14:textId="77777777" w:rsidR="00B078E7" w:rsidRPr="00E00F55" w:rsidRDefault="00B078E7" w:rsidP="008D1C15">
      <w:pPr>
        <w:numPr>
          <w:ilvl w:val="0"/>
          <w:numId w:val="11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Strength of the manila and the cost </w:t>
      </w:r>
    </w:p>
    <w:p w14:paraId="69AD6DBE" w14:textId="77777777" w:rsidR="00B078E7" w:rsidRPr="00E00F55" w:rsidRDefault="00B078E7" w:rsidP="008D1C15">
      <w:pPr>
        <w:numPr>
          <w:ilvl w:val="0"/>
          <w:numId w:val="11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Methods of festering in document </w:t>
      </w:r>
    </w:p>
    <w:p w14:paraId="3D580E54" w14:textId="77777777" w:rsidR="00B078E7" w:rsidRPr="00E00F55" w:rsidRDefault="00B078E7" w:rsidP="008D1C15">
      <w:pPr>
        <w:numPr>
          <w:ilvl w:val="0"/>
          <w:numId w:val="11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Clarity of numbering on outside cover </w:t>
      </w:r>
    </w:p>
    <w:p w14:paraId="762A9377" w14:textId="77777777" w:rsidR="00B078E7" w:rsidRPr="00E00F55" w:rsidRDefault="00B078E7" w:rsidP="008D1C15">
      <w:pPr>
        <w:numPr>
          <w:ilvl w:val="0"/>
          <w:numId w:val="11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Documents  to be filed in the case  folder </w:t>
      </w:r>
    </w:p>
    <w:p w14:paraId="5A682C19" w14:textId="77777777" w:rsidR="008D1C15" w:rsidRPr="00E00F55" w:rsidRDefault="008D1C15" w:rsidP="008D1C15">
      <w:p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9709C43" w14:textId="31CD5304" w:rsidR="00B078E7" w:rsidRPr="00E00F55" w:rsidRDefault="00924924" w:rsidP="00BE6981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sz w:val="24"/>
          <w:szCs w:val="24"/>
        </w:rPr>
        <w:t>Which</w:t>
      </w:r>
      <w:r w:rsidR="00B078E7" w:rsidRPr="00E00F55">
        <w:rPr>
          <w:rFonts w:ascii="Times New Roman" w:eastAsia="Calibri" w:hAnsi="Times New Roman" w:cs="Times New Roman"/>
          <w:sz w:val="24"/>
          <w:szCs w:val="24"/>
        </w:rPr>
        <w:t xml:space="preserve"> of the following is NOT </w:t>
      </w:r>
      <w:r w:rsidR="00B540B6">
        <w:rPr>
          <w:rFonts w:ascii="Times New Roman" w:eastAsia="Calibri" w:hAnsi="Times New Roman" w:cs="Times New Roman"/>
          <w:sz w:val="24"/>
          <w:szCs w:val="24"/>
        </w:rPr>
        <w:t>part of the</w:t>
      </w:r>
      <w:r w:rsidR="00B078E7" w:rsidRPr="00E00F55">
        <w:rPr>
          <w:rFonts w:ascii="Times New Roman" w:eastAsia="Calibri" w:hAnsi="Times New Roman" w:cs="Times New Roman"/>
          <w:sz w:val="24"/>
          <w:szCs w:val="24"/>
        </w:rPr>
        <w:t xml:space="preserve"> content of the unit health record?</w:t>
      </w:r>
    </w:p>
    <w:p w14:paraId="2027A6BC" w14:textId="77777777" w:rsidR="00B078E7" w:rsidRPr="00E00F55" w:rsidRDefault="00B078E7" w:rsidP="008D1C15">
      <w:pPr>
        <w:numPr>
          <w:ilvl w:val="0"/>
          <w:numId w:val="12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Surgical operation sheet</w:t>
      </w:r>
    </w:p>
    <w:p w14:paraId="2C343F75" w14:textId="77777777" w:rsidR="00B078E7" w:rsidRPr="00E00F55" w:rsidRDefault="00B078E7" w:rsidP="008D1C15">
      <w:pPr>
        <w:numPr>
          <w:ilvl w:val="0"/>
          <w:numId w:val="12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Prescription chart</w:t>
      </w:r>
    </w:p>
    <w:p w14:paraId="6B733814" w14:textId="77777777" w:rsidR="00B078E7" w:rsidRPr="00E00F55" w:rsidRDefault="00B078E7" w:rsidP="008D1C15">
      <w:pPr>
        <w:numPr>
          <w:ilvl w:val="0"/>
          <w:numId w:val="12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Consent forms</w:t>
      </w:r>
    </w:p>
    <w:p w14:paraId="3E3B4988" w14:textId="77777777" w:rsidR="00B078E7" w:rsidRPr="00E00F55" w:rsidRDefault="00B078E7" w:rsidP="008D1C15">
      <w:pPr>
        <w:numPr>
          <w:ilvl w:val="0"/>
          <w:numId w:val="12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Tally sheet</w:t>
      </w:r>
    </w:p>
    <w:p w14:paraId="0380C066" w14:textId="75AF81FD" w:rsidR="00B078E7" w:rsidRPr="00B31786" w:rsidRDefault="00B078E7" w:rsidP="00BE6981">
      <w:pPr>
        <w:pStyle w:val="ListParagraph"/>
        <w:numPr>
          <w:ilvl w:val="0"/>
          <w:numId w:val="4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B31786">
        <w:rPr>
          <w:rFonts w:ascii="Times New Roman" w:eastAsia="Calibri" w:hAnsi="Times New Roman" w:cs="Times New Roman"/>
          <w:sz w:val="24"/>
          <w:szCs w:val="24"/>
        </w:rPr>
        <w:t xml:space="preserve">In the unit medical records system, the unit is </w:t>
      </w:r>
      <w:r w:rsidR="00B31786" w:rsidRPr="00B31786">
        <w:rPr>
          <w:rFonts w:ascii="Times New Roman" w:eastAsia="Calibri" w:hAnsi="Times New Roman" w:cs="Times New Roman"/>
          <w:sz w:val="24"/>
          <w:szCs w:val="24"/>
        </w:rPr>
        <w:t>know</w:t>
      </w:r>
      <w:r w:rsidR="00B31786">
        <w:rPr>
          <w:rFonts w:ascii="Times New Roman" w:eastAsia="Calibri" w:hAnsi="Times New Roman" w:cs="Times New Roman"/>
          <w:sz w:val="24"/>
          <w:szCs w:val="24"/>
        </w:rPr>
        <w:t>n</w:t>
      </w:r>
      <w:r w:rsidR="00B31786" w:rsidRPr="00B31786">
        <w:rPr>
          <w:rFonts w:ascii="Times New Roman" w:eastAsia="Calibri" w:hAnsi="Times New Roman" w:cs="Times New Roman"/>
          <w:sz w:val="24"/>
          <w:szCs w:val="24"/>
        </w:rPr>
        <w:t xml:space="preserve"> as </w:t>
      </w:r>
      <w:r w:rsidRPr="00B31786">
        <w:rPr>
          <w:rFonts w:ascii="Times New Roman" w:eastAsia="Calibri" w:hAnsi="Times New Roman" w:cs="Times New Roman"/>
          <w:sz w:val="24"/>
          <w:szCs w:val="24"/>
        </w:rPr>
        <w:t>the</w:t>
      </w:r>
    </w:p>
    <w:p w14:paraId="7D61C24C" w14:textId="77777777" w:rsidR="00B078E7" w:rsidRPr="00E00F55" w:rsidRDefault="00B078E7" w:rsidP="008D1C15">
      <w:pPr>
        <w:numPr>
          <w:ilvl w:val="0"/>
          <w:numId w:val="1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Master Index</w:t>
      </w:r>
    </w:p>
    <w:p w14:paraId="2A67D51F" w14:textId="77777777" w:rsidR="00B078E7" w:rsidRPr="00E00F55" w:rsidRDefault="00B078E7" w:rsidP="008D1C15">
      <w:pPr>
        <w:numPr>
          <w:ilvl w:val="0"/>
          <w:numId w:val="1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Record</w:t>
      </w:r>
    </w:p>
    <w:p w14:paraId="6C67D54F" w14:textId="77777777" w:rsidR="00B078E7" w:rsidRPr="00E00F55" w:rsidRDefault="00B078E7" w:rsidP="008D1C15">
      <w:pPr>
        <w:numPr>
          <w:ilvl w:val="0"/>
          <w:numId w:val="1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Patient</w:t>
      </w:r>
    </w:p>
    <w:p w14:paraId="666F29BD" w14:textId="77777777" w:rsidR="00B078E7" w:rsidRPr="00E00F55" w:rsidRDefault="00B078E7" w:rsidP="008D1C15">
      <w:pPr>
        <w:numPr>
          <w:ilvl w:val="0"/>
          <w:numId w:val="1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Folder</w:t>
      </w:r>
    </w:p>
    <w:p w14:paraId="51A1232E" w14:textId="085C0640" w:rsidR="00BE6981" w:rsidRPr="00B31786" w:rsidRDefault="00B31786" w:rsidP="00BE6981">
      <w:pPr>
        <w:pStyle w:val="ListParagraph"/>
        <w:numPr>
          <w:ilvl w:val="0"/>
          <w:numId w:val="43"/>
        </w:numPr>
        <w:spacing w:before="240" w:after="60" w:line="360" w:lineRule="auto"/>
        <w:ind w:right="45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1786">
        <w:rPr>
          <w:rFonts w:ascii="Times New Roman" w:eastAsia="Calibri" w:hAnsi="Times New Roman" w:cs="Times New Roman"/>
          <w:sz w:val="24"/>
          <w:szCs w:val="24"/>
        </w:rPr>
        <w:t>The e</w:t>
      </w:r>
      <w:r w:rsidR="00BE6981" w:rsidRPr="00B31786">
        <w:rPr>
          <w:rFonts w:ascii="Times New Roman" w:eastAsia="Calibri" w:hAnsi="Times New Roman" w:cs="Times New Roman"/>
          <w:sz w:val="24"/>
          <w:szCs w:val="24"/>
        </w:rPr>
        <w:t>quipment used to file waiting list</w:t>
      </w:r>
      <w:r w:rsidRPr="00B31786">
        <w:rPr>
          <w:rFonts w:ascii="Times New Roman" w:eastAsia="Calibri" w:hAnsi="Times New Roman" w:cs="Times New Roman"/>
          <w:sz w:val="24"/>
          <w:szCs w:val="24"/>
        </w:rPr>
        <w:t>s</w:t>
      </w:r>
      <w:r w:rsidR="00BE6981" w:rsidRPr="00B31786">
        <w:rPr>
          <w:rFonts w:ascii="Times New Roman" w:eastAsia="Calibri" w:hAnsi="Times New Roman" w:cs="Times New Roman"/>
          <w:sz w:val="24"/>
          <w:szCs w:val="24"/>
        </w:rPr>
        <w:t xml:space="preserve"> is</w:t>
      </w:r>
      <w:r w:rsidRPr="00B31786">
        <w:rPr>
          <w:rFonts w:ascii="Times New Roman" w:eastAsia="Calibri" w:hAnsi="Times New Roman" w:cs="Times New Roman"/>
          <w:sz w:val="24"/>
          <w:szCs w:val="24"/>
        </w:rPr>
        <w:t xml:space="preserve"> known as</w:t>
      </w:r>
    </w:p>
    <w:p w14:paraId="2DCF8EA7" w14:textId="77777777" w:rsidR="00BE6981" w:rsidRPr="00E00F55" w:rsidRDefault="00BE6981" w:rsidP="00BE6981">
      <w:pPr>
        <w:pStyle w:val="ListParagraph"/>
        <w:numPr>
          <w:ilvl w:val="0"/>
          <w:numId w:val="46"/>
        </w:numPr>
        <w:spacing w:before="240" w:after="60" w:line="360" w:lineRule="auto"/>
        <w:ind w:right="45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Bound volume</w:t>
      </w:r>
    </w:p>
    <w:p w14:paraId="0EA06893" w14:textId="77777777" w:rsidR="00BE6981" w:rsidRPr="00E00F55" w:rsidRDefault="00BE6981" w:rsidP="00BE6981">
      <w:pPr>
        <w:pStyle w:val="ListParagraph"/>
        <w:numPr>
          <w:ilvl w:val="0"/>
          <w:numId w:val="46"/>
        </w:numPr>
        <w:spacing w:before="240" w:after="60" w:line="360" w:lineRule="auto"/>
        <w:ind w:right="45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Strip index</w:t>
      </w:r>
    </w:p>
    <w:p w14:paraId="3AD882F4" w14:textId="77777777" w:rsidR="00BE6981" w:rsidRPr="00E00F55" w:rsidRDefault="00BE6981" w:rsidP="00BE6981">
      <w:pPr>
        <w:pStyle w:val="ListParagraph"/>
        <w:numPr>
          <w:ilvl w:val="0"/>
          <w:numId w:val="46"/>
        </w:numPr>
        <w:spacing w:before="240" w:after="60" w:line="360" w:lineRule="auto"/>
        <w:ind w:right="45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Block tracking</w:t>
      </w:r>
    </w:p>
    <w:p w14:paraId="1F24A348" w14:textId="77777777" w:rsidR="00BE6981" w:rsidRPr="00E00F55" w:rsidRDefault="00BE6981" w:rsidP="00BE6981">
      <w:pPr>
        <w:pStyle w:val="ListParagraph"/>
        <w:numPr>
          <w:ilvl w:val="0"/>
          <w:numId w:val="46"/>
        </w:numPr>
        <w:spacing w:before="240" w:after="60" w:line="360" w:lineRule="auto"/>
        <w:ind w:right="45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Sliding rack</w:t>
      </w:r>
    </w:p>
    <w:p w14:paraId="5B98D66C" w14:textId="2FAAEA89" w:rsidR="00B078E7" w:rsidRPr="00B31786" w:rsidRDefault="00B078E7" w:rsidP="00A666CF">
      <w:pPr>
        <w:numPr>
          <w:ilvl w:val="0"/>
          <w:numId w:val="43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B31786">
        <w:rPr>
          <w:rFonts w:ascii="Times New Roman" w:eastAsia="Calibri" w:hAnsi="Times New Roman" w:cs="Times New Roman"/>
          <w:sz w:val="24"/>
          <w:szCs w:val="24"/>
        </w:rPr>
        <w:t>To arrange the forms inside a case folder in a prescribed manner</w:t>
      </w:r>
      <w:r w:rsidR="00B31786" w:rsidRPr="00B31786">
        <w:rPr>
          <w:rFonts w:ascii="Times New Roman" w:eastAsia="Calibri" w:hAnsi="Times New Roman" w:cs="Times New Roman"/>
          <w:sz w:val="24"/>
          <w:szCs w:val="24"/>
        </w:rPr>
        <w:t xml:space="preserve"> is known as</w:t>
      </w:r>
    </w:p>
    <w:p w14:paraId="1166E233" w14:textId="77777777" w:rsidR="00B078E7" w:rsidRPr="00E00F55" w:rsidRDefault="00B078E7" w:rsidP="008D1C15">
      <w:pPr>
        <w:numPr>
          <w:ilvl w:val="0"/>
          <w:numId w:val="15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Audit</w:t>
      </w:r>
    </w:p>
    <w:p w14:paraId="330086C2" w14:textId="77777777" w:rsidR="00B078E7" w:rsidRPr="00E00F55" w:rsidRDefault="00B078E7" w:rsidP="008D1C15">
      <w:pPr>
        <w:numPr>
          <w:ilvl w:val="0"/>
          <w:numId w:val="15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Sorting</w:t>
      </w:r>
    </w:p>
    <w:p w14:paraId="363E9E36" w14:textId="77777777" w:rsidR="00B078E7" w:rsidRPr="00E00F55" w:rsidRDefault="00B078E7" w:rsidP="008D1C15">
      <w:pPr>
        <w:numPr>
          <w:ilvl w:val="0"/>
          <w:numId w:val="15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Editing</w:t>
      </w:r>
    </w:p>
    <w:p w14:paraId="1B486060" w14:textId="77777777" w:rsidR="00B078E7" w:rsidRPr="00E00F55" w:rsidRDefault="00B078E7" w:rsidP="008D1C15">
      <w:pPr>
        <w:numPr>
          <w:ilvl w:val="0"/>
          <w:numId w:val="15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Filing</w:t>
      </w:r>
    </w:p>
    <w:p w14:paraId="42A605C9" w14:textId="6244305F" w:rsidR="00B078E7" w:rsidRPr="00B31786" w:rsidRDefault="00B31786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1786">
        <w:rPr>
          <w:rFonts w:ascii="Times New Roman" w:eastAsia="Calibri" w:hAnsi="Times New Roman" w:cs="Times New Roman"/>
          <w:sz w:val="24"/>
          <w:szCs w:val="24"/>
        </w:rPr>
        <w:t>When the s</w:t>
      </w:r>
      <w:r w:rsidR="00C87670" w:rsidRPr="00B31786">
        <w:rPr>
          <w:rFonts w:ascii="Times New Roman" w:eastAsia="Calibri" w:hAnsi="Times New Roman" w:cs="Times New Roman"/>
          <w:sz w:val="24"/>
          <w:szCs w:val="24"/>
        </w:rPr>
        <w:t xml:space="preserve">ame work </w:t>
      </w:r>
      <w:r w:rsidRPr="00B31786">
        <w:rPr>
          <w:rFonts w:ascii="Times New Roman" w:eastAsia="Calibri" w:hAnsi="Times New Roman" w:cs="Times New Roman"/>
          <w:sz w:val="24"/>
          <w:szCs w:val="24"/>
        </w:rPr>
        <w:t xml:space="preserve">is </w:t>
      </w:r>
      <w:r w:rsidR="00C87670" w:rsidRPr="00B31786">
        <w:rPr>
          <w:rFonts w:ascii="Times New Roman" w:eastAsia="Calibri" w:hAnsi="Times New Roman" w:cs="Times New Roman"/>
          <w:sz w:val="24"/>
          <w:szCs w:val="24"/>
        </w:rPr>
        <w:t>being done in one area</w:t>
      </w:r>
      <w:r w:rsidRPr="00B31786">
        <w:rPr>
          <w:rFonts w:ascii="Times New Roman" w:eastAsia="Calibri" w:hAnsi="Times New Roman" w:cs="Times New Roman"/>
          <w:sz w:val="24"/>
          <w:szCs w:val="24"/>
        </w:rPr>
        <w:t>, it is said to be</w:t>
      </w:r>
    </w:p>
    <w:p w14:paraId="7638D1B9" w14:textId="77777777" w:rsidR="00B078E7" w:rsidRPr="00E00F55" w:rsidRDefault="00B078E7" w:rsidP="008D1C15">
      <w:pPr>
        <w:numPr>
          <w:ilvl w:val="0"/>
          <w:numId w:val="16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Centralized</w:t>
      </w:r>
    </w:p>
    <w:p w14:paraId="7CD2A103" w14:textId="77777777" w:rsidR="00B078E7" w:rsidRPr="00E00F55" w:rsidRDefault="00B078E7" w:rsidP="008D1C15">
      <w:pPr>
        <w:numPr>
          <w:ilvl w:val="0"/>
          <w:numId w:val="16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Combined</w:t>
      </w:r>
    </w:p>
    <w:p w14:paraId="3777E534" w14:textId="77777777" w:rsidR="00B078E7" w:rsidRPr="00E00F55" w:rsidRDefault="00B078E7" w:rsidP="008D1C15">
      <w:pPr>
        <w:numPr>
          <w:ilvl w:val="0"/>
          <w:numId w:val="16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Compiled</w:t>
      </w:r>
    </w:p>
    <w:p w14:paraId="0DA0D223" w14:textId="77777777" w:rsidR="00B078E7" w:rsidRPr="00E00F55" w:rsidRDefault="00B078E7" w:rsidP="008D1C15">
      <w:pPr>
        <w:numPr>
          <w:ilvl w:val="0"/>
          <w:numId w:val="16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Decentralized</w:t>
      </w:r>
    </w:p>
    <w:p w14:paraId="6DAA3ED0" w14:textId="4F7E4CA7" w:rsidR="00B078E7" w:rsidRPr="00E00F55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Which of the following is </w:t>
      </w:r>
      <w:r w:rsidRPr="00B540B6">
        <w:rPr>
          <w:rFonts w:ascii="Times New Roman" w:eastAsia="Calibri" w:hAnsi="Times New Roman" w:cs="Times New Roman"/>
          <w:b/>
          <w:bCs/>
          <w:sz w:val="24"/>
          <w:szCs w:val="24"/>
        </w:rPr>
        <w:t>not</w:t>
      </w: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 ideal for filing case records</w:t>
      </w:r>
      <w:r w:rsidR="00C87670" w:rsidRPr="00E00F55">
        <w:rPr>
          <w:rFonts w:ascii="Times New Roman" w:eastAsia="Calibri" w:hAnsi="Times New Roman" w:cs="Times New Roman"/>
          <w:sz w:val="24"/>
          <w:szCs w:val="24"/>
        </w:rPr>
        <w:t>?</w:t>
      </w:r>
    </w:p>
    <w:p w14:paraId="373890F2" w14:textId="77777777" w:rsidR="00B078E7" w:rsidRPr="00E00F55" w:rsidRDefault="00B078E7" w:rsidP="008D1C15">
      <w:pPr>
        <w:numPr>
          <w:ilvl w:val="0"/>
          <w:numId w:val="17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Cabinets</w:t>
      </w:r>
    </w:p>
    <w:p w14:paraId="101D7699" w14:textId="77777777" w:rsidR="00B078E7" w:rsidRPr="00E00F55" w:rsidRDefault="00B078E7" w:rsidP="008D1C15">
      <w:pPr>
        <w:numPr>
          <w:ilvl w:val="0"/>
          <w:numId w:val="17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lastRenderedPageBreak/>
        <w:t>Shelving Units (Static)</w:t>
      </w:r>
    </w:p>
    <w:p w14:paraId="555B8786" w14:textId="77777777" w:rsidR="00B078E7" w:rsidRPr="00E00F55" w:rsidRDefault="00B078E7" w:rsidP="008D1C15">
      <w:pPr>
        <w:numPr>
          <w:ilvl w:val="0"/>
          <w:numId w:val="17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Strip Index</w:t>
      </w:r>
    </w:p>
    <w:p w14:paraId="336B0582" w14:textId="77777777" w:rsidR="00B078E7" w:rsidRPr="00E00F55" w:rsidRDefault="00B078E7" w:rsidP="008D1C15">
      <w:pPr>
        <w:numPr>
          <w:ilvl w:val="0"/>
          <w:numId w:val="17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Mobile Racks</w:t>
      </w:r>
    </w:p>
    <w:p w14:paraId="2BBF204C" w14:textId="77777777" w:rsidR="008D1C15" w:rsidRPr="00E00F55" w:rsidRDefault="008D1C15" w:rsidP="008D1C15">
      <w:p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E46D5CE" w14:textId="77D08A1D" w:rsidR="00B078E7" w:rsidRPr="00B31786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1786">
        <w:rPr>
          <w:rFonts w:ascii="Times New Roman" w:eastAsia="Calibri" w:hAnsi="Times New Roman" w:cs="Times New Roman"/>
          <w:sz w:val="24"/>
          <w:szCs w:val="24"/>
        </w:rPr>
        <w:t>A tracer system that enhances efficient clinic preparations</w:t>
      </w:r>
      <w:r w:rsidR="00B31786" w:rsidRPr="00B31786">
        <w:rPr>
          <w:rFonts w:ascii="Times New Roman" w:eastAsia="Calibri" w:hAnsi="Times New Roman" w:cs="Times New Roman"/>
          <w:sz w:val="24"/>
          <w:szCs w:val="24"/>
        </w:rPr>
        <w:t xml:space="preserve"> is</w:t>
      </w:r>
    </w:p>
    <w:p w14:paraId="5E8523A4" w14:textId="77777777" w:rsidR="00B078E7" w:rsidRPr="00E00F55" w:rsidRDefault="00B078E7" w:rsidP="008D1C15">
      <w:pPr>
        <w:numPr>
          <w:ilvl w:val="0"/>
          <w:numId w:val="18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Library card</w:t>
      </w:r>
    </w:p>
    <w:p w14:paraId="34B52252" w14:textId="77777777" w:rsidR="00B078E7" w:rsidRPr="00E00F55" w:rsidRDefault="00B078E7" w:rsidP="008D1C15">
      <w:pPr>
        <w:numPr>
          <w:ilvl w:val="0"/>
          <w:numId w:val="18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Common</w:t>
      </w:r>
    </w:p>
    <w:p w14:paraId="23F2722B" w14:textId="77777777" w:rsidR="00B078E7" w:rsidRPr="00E00F55" w:rsidRDefault="00B078E7" w:rsidP="008D1C15">
      <w:pPr>
        <w:numPr>
          <w:ilvl w:val="0"/>
          <w:numId w:val="18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Personal</w:t>
      </w:r>
    </w:p>
    <w:p w14:paraId="27128EF3" w14:textId="77777777" w:rsidR="00B078E7" w:rsidRPr="00E00F55" w:rsidRDefault="00B078E7" w:rsidP="008D1C15">
      <w:pPr>
        <w:numPr>
          <w:ilvl w:val="0"/>
          <w:numId w:val="18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Visible edge card</w:t>
      </w:r>
    </w:p>
    <w:p w14:paraId="0E02C404" w14:textId="6C0E64D7" w:rsidR="00B078E7" w:rsidRPr="00B31786" w:rsidRDefault="00B31786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1786">
        <w:rPr>
          <w:rFonts w:ascii="Times New Roman" w:eastAsia="Calibri" w:hAnsi="Times New Roman" w:cs="Times New Roman"/>
          <w:sz w:val="24"/>
          <w:szCs w:val="24"/>
        </w:rPr>
        <w:t>The</w:t>
      </w:r>
      <w:r w:rsidR="00B078E7" w:rsidRPr="00B31786">
        <w:rPr>
          <w:rFonts w:ascii="Times New Roman" w:eastAsia="Calibri" w:hAnsi="Times New Roman" w:cs="Times New Roman"/>
          <w:sz w:val="24"/>
          <w:szCs w:val="24"/>
        </w:rPr>
        <w:t xml:space="preserve"> filing system that ensures fair distribution of medical records registry tasks</w:t>
      </w:r>
      <w:r w:rsidRPr="00B31786">
        <w:rPr>
          <w:rFonts w:ascii="Times New Roman" w:eastAsia="Calibri" w:hAnsi="Times New Roman" w:cs="Times New Roman"/>
          <w:sz w:val="24"/>
          <w:szCs w:val="24"/>
        </w:rPr>
        <w:t xml:space="preserve"> is</w:t>
      </w:r>
    </w:p>
    <w:p w14:paraId="1B2688B9" w14:textId="77777777" w:rsidR="00B078E7" w:rsidRPr="00E00F55" w:rsidRDefault="00B078E7" w:rsidP="008D1C15">
      <w:pPr>
        <w:numPr>
          <w:ilvl w:val="0"/>
          <w:numId w:val="19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Terminal digit</w:t>
      </w:r>
    </w:p>
    <w:p w14:paraId="3057EEAF" w14:textId="77777777" w:rsidR="00B078E7" w:rsidRPr="00E00F55" w:rsidRDefault="00B078E7" w:rsidP="008D1C15">
      <w:pPr>
        <w:numPr>
          <w:ilvl w:val="0"/>
          <w:numId w:val="19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Sequential numerical</w:t>
      </w:r>
    </w:p>
    <w:p w14:paraId="386C825F" w14:textId="77777777" w:rsidR="00B078E7" w:rsidRPr="00E00F55" w:rsidRDefault="00B078E7" w:rsidP="008D1C15">
      <w:pPr>
        <w:numPr>
          <w:ilvl w:val="0"/>
          <w:numId w:val="19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Alphabetical</w:t>
      </w:r>
    </w:p>
    <w:p w14:paraId="35D24556" w14:textId="77777777" w:rsidR="00B078E7" w:rsidRPr="00E00F55" w:rsidRDefault="00B078E7" w:rsidP="008D1C15">
      <w:pPr>
        <w:numPr>
          <w:ilvl w:val="0"/>
          <w:numId w:val="19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Chronological</w:t>
      </w:r>
    </w:p>
    <w:p w14:paraId="5EBAD160" w14:textId="61E4C7FA" w:rsidR="00B31786" w:rsidRPr="00E00F55" w:rsidRDefault="00B078E7" w:rsidP="00B31786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The use of mount sheets for filing the various investigation reports is necessary because</w:t>
      </w:r>
    </w:p>
    <w:p w14:paraId="3F6B0F8D" w14:textId="77777777" w:rsidR="00B078E7" w:rsidRPr="00E00F55" w:rsidRDefault="00B078E7" w:rsidP="008D1C15">
      <w:pPr>
        <w:numPr>
          <w:ilvl w:val="0"/>
          <w:numId w:val="20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Most Reports are A5 size or smaller</w:t>
      </w:r>
    </w:p>
    <w:p w14:paraId="094072F0" w14:textId="77777777" w:rsidR="00B078E7" w:rsidRPr="00E00F55" w:rsidRDefault="00B078E7" w:rsidP="008D1C15">
      <w:pPr>
        <w:numPr>
          <w:ilvl w:val="0"/>
          <w:numId w:val="20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Most reports are A4 size</w:t>
      </w:r>
    </w:p>
    <w:p w14:paraId="08860515" w14:textId="77777777" w:rsidR="00B078E7" w:rsidRPr="00E00F55" w:rsidRDefault="00B078E7" w:rsidP="008D1C15">
      <w:pPr>
        <w:numPr>
          <w:ilvl w:val="0"/>
          <w:numId w:val="20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Most Reports are A3 size</w:t>
      </w:r>
    </w:p>
    <w:p w14:paraId="187DAA55" w14:textId="77777777" w:rsidR="00B078E7" w:rsidRPr="00E00F55" w:rsidRDefault="00B078E7" w:rsidP="008D1C15">
      <w:pPr>
        <w:numPr>
          <w:ilvl w:val="0"/>
          <w:numId w:val="20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Most reports are slightly bigger than the actual folder</w:t>
      </w:r>
    </w:p>
    <w:p w14:paraId="27FC3F18" w14:textId="670AD52D" w:rsidR="00B078E7" w:rsidRPr="00E00F55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Which of the following shelving units have more filing capacity than the rest</w:t>
      </w:r>
      <w:r w:rsidR="00C87670" w:rsidRPr="00E00F55">
        <w:rPr>
          <w:rFonts w:ascii="Times New Roman" w:eastAsia="Calibri" w:hAnsi="Times New Roman" w:cs="Times New Roman"/>
          <w:sz w:val="24"/>
          <w:szCs w:val="24"/>
        </w:rPr>
        <w:t>?</w:t>
      </w:r>
    </w:p>
    <w:p w14:paraId="130D48C0" w14:textId="77777777" w:rsidR="00B078E7" w:rsidRPr="00E00F55" w:rsidRDefault="00B078E7" w:rsidP="008D1C15">
      <w:pPr>
        <w:numPr>
          <w:ilvl w:val="0"/>
          <w:numId w:val="21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Double sided two bay units</w:t>
      </w:r>
    </w:p>
    <w:p w14:paraId="7FAC96BB" w14:textId="77777777" w:rsidR="00B078E7" w:rsidRPr="00E00F55" w:rsidRDefault="00B078E7" w:rsidP="008D1C15">
      <w:pPr>
        <w:numPr>
          <w:ilvl w:val="0"/>
          <w:numId w:val="21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Triple sided three bay units</w:t>
      </w:r>
    </w:p>
    <w:p w14:paraId="1B1F91DA" w14:textId="77777777" w:rsidR="00B078E7" w:rsidRPr="00E00F55" w:rsidRDefault="00B078E7" w:rsidP="008D1C15">
      <w:pPr>
        <w:numPr>
          <w:ilvl w:val="0"/>
          <w:numId w:val="21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Double sided three bay units</w:t>
      </w:r>
    </w:p>
    <w:p w14:paraId="252B0CDF" w14:textId="77777777" w:rsidR="00B078E7" w:rsidRPr="00E00F55" w:rsidRDefault="00B078E7" w:rsidP="008D1C15">
      <w:pPr>
        <w:numPr>
          <w:ilvl w:val="0"/>
          <w:numId w:val="21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One sided three bay units</w:t>
      </w:r>
    </w:p>
    <w:p w14:paraId="7F999515" w14:textId="3C98D2ED" w:rsidR="00B078E7" w:rsidRPr="00E00F55" w:rsidRDefault="00B078E7" w:rsidP="00C87670">
      <w:pPr>
        <w:numPr>
          <w:ilvl w:val="0"/>
          <w:numId w:val="43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While designing a health records filing area, gangways should be at least </w:t>
      </w:r>
      <w:r w:rsidR="00924924">
        <w:rPr>
          <w:rFonts w:ascii="Times New Roman" w:eastAsia="Calibri" w:hAnsi="Times New Roman" w:cs="Times New Roman"/>
          <w:sz w:val="24"/>
          <w:szCs w:val="24"/>
        </w:rPr>
        <w:t>______</w:t>
      </w: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 feet wide</w:t>
      </w:r>
      <w:r w:rsidR="00924924">
        <w:rPr>
          <w:rFonts w:ascii="Times New Roman" w:eastAsia="Calibri" w:hAnsi="Times New Roman" w:cs="Times New Roman"/>
          <w:sz w:val="24"/>
          <w:szCs w:val="24"/>
        </w:rPr>
        <w:t>.</w:t>
      </w:r>
      <w:r w:rsidR="00C87670" w:rsidRPr="00E00F55">
        <w:rPr>
          <w:rFonts w:ascii="Times New Roman" w:eastAsia="Calibri" w:hAnsi="Times New Roman" w:cs="Times New Roman"/>
          <w:sz w:val="24"/>
          <w:szCs w:val="24"/>
        </w:rPr>
        <w:t xml:space="preserve">     </w:t>
      </w:r>
    </w:p>
    <w:p w14:paraId="14ABD948" w14:textId="77777777" w:rsidR="00B078E7" w:rsidRPr="00E00F55" w:rsidRDefault="00B078E7" w:rsidP="008D1C15">
      <w:pPr>
        <w:numPr>
          <w:ilvl w:val="0"/>
          <w:numId w:val="22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3</w:t>
      </w:r>
    </w:p>
    <w:p w14:paraId="1FBB5FE6" w14:textId="77777777" w:rsidR="00B078E7" w:rsidRPr="00E00F55" w:rsidRDefault="00B078E7" w:rsidP="008D1C15">
      <w:pPr>
        <w:numPr>
          <w:ilvl w:val="0"/>
          <w:numId w:val="22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5</w:t>
      </w:r>
    </w:p>
    <w:p w14:paraId="725AABA1" w14:textId="77777777" w:rsidR="00B078E7" w:rsidRPr="00E00F55" w:rsidRDefault="00B078E7" w:rsidP="008D1C15">
      <w:pPr>
        <w:numPr>
          <w:ilvl w:val="0"/>
          <w:numId w:val="22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4</w:t>
      </w:r>
    </w:p>
    <w:p w14:paraId="1B773EB8" w14:textId="77777777" w:rsidR="00B078E7" w:rsidRPr="00E00F55" w:rsidRDefault="00B078E7" w:rsidP="008D1C15">
      <w:pPr>
        <w:numPr>
          <w:ilvl w:val="0"/>
          <w:numId w:val="22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2</w:t>
      </w:r>
    </w:p>
    <w:p w14:paraId="48ADDCCE" w14:textId="3A656D26" w:rsidR="00B078E7" w:rsidRPr="00E00F55" w:rsidRDefault="00B078E7" w:rsidP="00A666CF">
      <w:pPr>
        <w:numPr>
          <w:ilvl w:val="0"/>
          <w:numId w:val="43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________ </w:t>
      </w:r>
      <w:r w:rsidR="00CC28C2" w:rsidRPr="00E00F55">
        <w:rPr>
          <w:rFonts w:ascii="Times New Roman" w:eastAsia="Calibri" w:hAnsi="Times New Roman" w:cs="Times New Roman"/>
          <w:sz w:val="24"/>
          <w:szCs w:val="24"/>
        </w:rPr>
        <w:t>s</w:t>
      </w:r>
      <w:r w:rsidR="00C87670" w:rsidRPr="00E00F55">
        <w:rPr>
          <w:rFonts w:ascii="Times New Roman" w:eastAsia="Calibri" w:hAnsi="Times New Roman" w:cs="Times New Roman"/>
          <w:sz w:val="24"/>
          <w:szCs w:val="24"/>
        </w:rPr>
        <w:t>helving</w:t>
      </w: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 units are the preferred filing equipment for case records where space is a premium mobile</w:t>
      </w:r>
      <w:r w:rsidR="00C87670" w:rsidRPr="00E00F55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50FC9B02" w14:textId="77777777" w:rsidR="00B078E7" w:rsidRPr="00E00F55" w:rsidRDefault="00B078E7" w:rsidP="008D1C15">
      <w:pPr>
        <w:numPr>
          <w:ilvl w:val="0"/>
          <w:numId w:val="2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lastRenderedPageBreak/>
        <w:t>Mobile</w:t>
      </w:r>
    </w:p>
    <w:p w14:paraId="05D38335" w14:textId="77777777" w:rsidR="00B078E7" w:rsidRPr="00E00F55" w:rsidRDefault="00B078E7" w:rsidP="008D1C15">
      <w:pPr>
        <w:numPr>
          <w:ilvl w:val="0"/>
          <w:numId w:val="2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Carousal</w:t>
      </w:r>
    </w:p>
    <w:p w14:paraId="1E5D35D0" w14:textId="77777777" w:rsidR="00B078E7" w:rsidRPr="00E00F55" w:rsidRDefault="00B078E7" w:rsidP="008D1C15">
      <w:pPr>
        <w:numPr>
          <w:ilvl w:val="0"/>
          <w:numId w:val="2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Cabinet</w:t>
      </w:r>
    </w:p>
    <w:p w14:paraId="78E630D2" w14:textId="77777777" w:rsidR="00B078E7" w:rsidRPr="00E00F55" w:rsidRDefault="00B078E7" w:rsidP="008D1C15">
      <w:pPr>
        <w:numPr>
          <w:ilvl w:val="0"/>
          <w:numId w:val="2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Trace </w:t>
      </w:r>
    </w:p>
    <w:p w14:paraId="31EBD456" w14:textId="145E6413" w:rsidR="00B078E7" w:rsidRPr="00E00F55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In terminal digit filing, the registry may be divid</w:t>
      </w:r>
      <w:r w:rsidR="00C87670" w:rsidRPr="00E00F55">
        <w:rPr>
          <w:rFonts w:ascii="Times New Roman" w:eastAsia="Calibri" w:hAnsi="Times New Roman" w:cs="Times New Roman"/>
          <w:sz w:val="24"/>
          <w:szCs w:val="24"/>
        </w:rPr>
        <w:t xml:space="preserve">ed into </w:t>
      </w:r>
      <w:r w:rsidR="00E80710">
        <w:rPr>
          <w:rFonts w:ascii="Times New Roman" w:eastAsia="Calibri" w:hAnsi="Times New Roman" w:cs="Times New Roman"/>
          <w:sz w:val="24"/>
          <w:szCs w:val="24"/>
        </w:rPr>
        <w:t>________</w:t>
      </w:r>
      <w:r w:rsidR="00C87670" w:rsidRPr="00E00F55">
        <w:rPr>
          <w:rFonts w:ascii="Times New Roman" w:eastAsia="Calibri" w:hAnsi="Times New Roman" w:cs="Times New Roman"/>
          <w:sz w:val="24"/>
          <w:szCs w:val="24"/>
        </w:rPr>
        <w:t xml:space="preserve"> major sections</w:t>
      </w:r>
      <w:r w:rsidR="00F3021B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F3DBE62" w14:textId="77777777" w:rsidR="00B078E7" w:rsidRPr="00E00F55" w:rsidRDefault="00B078E7" w:rsidP="008D1C15">
      <w:pPr>
        <w:numPr>
          <w:ilvl w:val="0"/>
          <w:numId w:val="24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50</w:t>
      </w:r>
    </w:p>
    <w:p w14:paraId="3EBD98F5" w14:textId="77777777" w:rsidR="00B078E7" w:rsidRPr="00E00F55" w:rsidRDefault="00B078E7" w:rsidP="008D1C15">
      <w:pPr>
        <w:numPr>
          <w:ilvl w:val="0"/>
          <w:numId w:val="24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200</w:t>
      </w:r>
    </w:p>
    <w:p w14:paraId="0AA1C34D" w14:textId="77777777" w:rsidR="00B078E7" w:rsidRPr="00E00F55" w:rsidRDefault="00B078E7" w:rsidP="008D1C15">
      <w:pPr>
        <w:numPr>
          <w:ilvl w:val="0"/>
          <w:numId w:val="24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100</w:t>
      </w:r>
    </w:p>
    <w:p w14:paraId="7ACE21B5" w14:textId="77777777" w:rsidR="00B078E7" w:rsidRPr="00E00F55" w:rsidRDefault="00B078E7" w:rsidP="008D1C15">
      <w:pPr>
        <w:numPr>
          <w:ilvl w:val="0"/>
          <w:numId w:val="24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160</w:t>
      </w:r>
    </w:p>
    <w:p w14:paraId="50F01A8F" w14:textId="20F6FF39" w:rsidR="00B078E7" w:rsidRPr="00E00F55" w:rsidRDefault="00B078E7" w:rsidP="00A666CF">
      <w:pPr>
        <w:numPr>
          <w:ilvl w:val="0"/>
          <w:numId w:val="43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The act of removing files that are not currently in use to give space for new ones in the library is referred</w:t>
      </w:r>
      <w:r w:rsidR="00C87670" w:rsidRPr="00E00F55">
        <w:rPr>
          <w:rFonts w:ascii="Times New Roman" w:eastAsia="Calibri" w:hAnsi="Times New Roman" w:cs="Times New Roman"/>
          <w:sz w:val="24"/>
          <w:szCs w:val="24"/>
        </w:rPr>
        <w:t xml:space="preserve"> to as</w:t>
      </w:r>
    </w:p>
    <w:p w14:paraId="2637B8E4" w14:textId="77777777" w:rsidR="00B078E7" w:rsidRPr="00E00F55" w:rsidRDefault="00B078E7" w:rsidP="008D1C15">
      <w:pPr>
        <w:numPr>
          <w:ilvl w:val="0"/>
          <w:numId w:val="25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Removal</w:t>
      </w:r>
    </w:p>
    <w:p w14:paraId="42BCCD9B" w14:textId="77777777" w:rsidR="00B078E7" w:rsidRPr="00E00F55" w:rsidRDefault="00B078E7" w:rsidP="008D1C15">
      <w:pPr>
        <w:numPr>
          <w:ilvl w:val="0"/>
          <w:numId w:val="25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Weeding</w:t>
      </w:r>
    </w:p>
    <w:p w14:paraId="602897C9" w14:textId="77777777" w:rsidR="00B078E7" w:rsidRPr="00E00F55" w:rsidRDefault="00B078E7" w:rsidP="008D1C15">
      <w:pPr>
        <w:numPr>
          <w:ilvl w:val="0"/>
          <w:numId w:val="25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Burning</w:t>
      </w:r>
    </w:p>
    <w:p w14:paraId="1053EA1E" w14:textId="77777777" w:rsidR="00B078E7" w:rsidRPr="00E00F55" w:rsidRDefault="00B078E7" w:rsidP="008D1C15">
      <w:pPr>
        <w:numPr>
          <w:ilvl w:val="0"/>
          <w:numId w:val="25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Cleaning</w:t>
      </w:r>
    </w:p>
    <w:p w14:paraId="7E492A2E" w14:textId="0AD43021" w:rsidR="00B078E7" w:rsidRPr="00E00F55" w:rsidRDefault="00C87670" w:rsidP="00A666CF">
      <w:pPr>
        <w:numPr>
          <w:ilvl w:val="0"/>
          <w:numId w:val="43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Ancillary equipment includes</w:t>
      </w:r>
    </w:p>
    <w:p w14:paraId="57E42A22" w14:textId="77777777" w:rsidR="00B078E7" w:rsidRPr="00E00F55" w:rsidRDefault="00B078E7" w:rsidP="008D1C15">
      <w:pPr>
        <w:numPr>
          <w:ilvl w:val="0"/>
          <w:numId w:val="26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Appointment books stands.  </w:t>
      </w:r>
    </w:p>
    <w:p w14:paraId="67314B44" w14:textId="77777777" w:rsidR="00B078E7" w:rsidRPr="00E00F55" w:rsidRDefault="00B078E7" w:rsidP="008D1C15">
      <w:pPr>
        <w:numPr>
          <w:ilvl w:val="0"/>
          <w:numId w:val="26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Lopping equipment, typing or duplicating, non-carbon required spirit master.  </w:t>
      </w:r>
    </w:p>
    <w:p w14:paraId="692165A3" w14:textId="77777777" w:rsidR="00B078E7" w:rsidRPr="00E00F55" w:rsidRDefault="00B078E7" w:rsidP="008D1C15">
      <w:pPr>
        <w:numPr>
          <w:ilvl w:val="0"/>
          <w:numId w:val="26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 xml:space="preserve">Appointment book stands, copying equipment’s, diary, bean stack basket, telephone.  </w:t>
      </w:r>
    </w:p>
    <w:p w14:paraId="41451AAC" w14:textId="5851E79D" w:rsidR="00B078E7" w:rsidRPr="00E00F55" w:rsidRDefault="00B078E7" w:rsidP="008D1C15">
      <w:pPr>
        <w:numPr>
          <w:ilvl w:val="0"/>
          <w:numId w:val="26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00F55">
        <w:rPr>
          <w:rFonts w:ascii="Times New Roman" w:eastAsia="Calibri" w:hAnsi="Times New Roman" w:cs="Times New Roman"/>
          <w:sz w:val="24"/>
          <w:szCs w:val="24"/>
        </w:rPr>
        <w:t>Appointment bookstands, copying equipment, diary, non-carbon required, and beam stack basket.</w:t>
      </w:r>
    </w:p>
    <w:p w14:paraId="131D0703" w14:textId="32D9A65C" w:rsidR="00B078E7" w:rsidRPr="008D1C15" w:rsidRDefault="00B078E7" w:rsidP="008D1C15">
      <w:pPr>
        <w:pStyle w:val="ListParagraph"/>
        <w:spacing w:line="360" w:lineRule="auto"/>
        <w:ind w:left="810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123B4BD4" w14:textId="77777777" w:rsidR="00C4378E" w:rsidRDefault="00C4378E" w:rsidP="008D1C15">
      <w:pPr>
        <w:pStyle w:val="ListParagraph"/>
        <w:spacing w:line="360" w:lineRule="auto"/>
        <w:ind w:left="81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557FCD" w14:textId="77777777" w:rsidR="00F4760C" w:rsidRDefault="00F4760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07D8C728" w14:textId="38671320" w:rsidR="00B078E7" w:rsidRPr="00136A3E" w:rsidRDefault="00B078E7" w:rsidP="008D1C15">
      <w:pPr>
        <w:pStyle w:val="ListParagraph"/>
        <w:spacing w:line="360" w:lineRule="auto"/>
        <w:ind w:left="8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6A3E">
        <w:rPr>
          <w:rFonts w:ascii="Times New Roman" w:hAnsi="Times New Roman" w:cs="Times New Roman"/>
          <w:b/>
          <w:sz w:val="24"/>
          <w:szCs w:val="24"/>
        </w:rPr>
        <w:lastRenderedPageBreak/>
        <w:t>SECTION B: (40 MARKS)</w:t>
      </w:r>
    </w:p>
    <w:p w14:paraId="225CF36B" w14:textId="3E299A3A" w:rsidR="00B078E7" w:rsidRPr="00136A3E" w:rsidRDefault="008D1C15" w:rsidP="00C4378E">
      <w:pPr>
        <w:spacing w:line="360" w:lineRule="auto"/>
        <w:ind w:left="810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36A3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all </w:t>
      </w:r>
      <w:r w:rsidR="00136A3E" w:rsidRPr="00136A3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the </w:t>
      </w:r>
      <w:r w:rsidRPr="00136A3E">
        <w:rPr>
          <w:rFonts w:ascii="Times New Roman" w:eastAsia="Calibri" w:hAnsi="Times New Roman" w:cs="Times New Roman"/>
          <w:b/>
          <w:bCs/>
          <w:sz w:val="24"/>
          <w:szCs w:val="24"/>
        </w:rPr>
        <w:t>questions in this section</w:t>
      </w:r>
      <w:r w:rsidR="00136A3E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</w:p>
    <w:p w14:paraId="62F317F3" w14:textId="04298C85" w:rsidR="00B078E7" w:rsidRPr="00B078E7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Define </w:t>
      </w:r>
      <w:r w:rsidRPr="00136A3E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factors considered when choosing appropriate filing system</w:t>
      </w:r>
      <w:r w:rsidR="00E812B3">
        <w:rPr>
          <w:rFonts w:ascii="Times New Roman" w:eastAsia="Calibri" w:hAnsi="Times New Roman" w:cs="Times New Roman"/>
          <w:sz w:val="24"/>
          <w:szCs w:val="24"/>
        </w:rPr>
        <w:t>.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136A3E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>(3 marks)</w:t>
      </w:r>
    </w:p>
    <w:p w14:paraId="22EABB71" w14:textId="67566403" w:rsidR="00B078E7" w:rsidRPr="00B078E7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Explain </w:t>
      </w:r>
      <w:r w:rsidRPr="00136A3E">
        <w:rPr>
          <w:rFonts w:ascii="Times New Roman" w:eastAsia="Calibri" w:hAnsi="Times New Roman" w:cs="Times New Roman"/>
          <w:b/>
          <w:bCs/>
          <w:sz w:val="24"/>
          <w:szCs w:val="24"/>
        </w:rPr>
        <w:t>four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812B3">
        <w:rPr>
          <w:rFonts w:ascii="Times New Roman" w:eastAsia="Calibri" w:hAnsi="Times New Roman" w:cs="Times New Roman"/>
          <w:sz w:val="24"/>
          <w:szCs w:val="24"/>
        </w:rPr>
        <w:t>benefits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of filing medical records</w:t>
      </w:r>
      <w:r w:rsidR="00E812B3">
        <w:rPr>
          <w:rFonts w:ascii="Times New Roman" w:eastAsia="Calibri" w:hAnsi="Times New Roman" w:cs="Times New Roman"/>
          <w:sz w:val="24"/>
          <w:szCs w:val="24"/>
        </w:rPr>
        <w:t>.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E812B3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>(4 marks)</w:t>
      </w:r>
    </w:p>
    <w:p w14:paraId="2225A2B0" w14:textId="7847B981" w:rsidR="00B078E7" w:rsidRPr="00B078E7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State </w:t>
      </w:r>
      <w:r w:rsidRPr="00E812B3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auxiliary equipment used in filing</w:t>
      </w:r>
      <w:r w:rsidR="00E812B3">
        <w:rPr>
          <w:rFonts w:ascii="Times New Roman" w:eastAsia="Calibri" w:hAnsi="Times New Roman" w:cs="Times New Roman"/>
          <w:sz w:val="24"/>
          <w:szCs w:val="24"/>
        </w:rPr>
        <w:t>.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  <w:t>(3</w:t>
      </w:r>
      <w:r w:rsidR="00136A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>marks)</w:t>
      </w:r>
    </w:p>
    <w:p w14:paraId="18DEFC1A" w14:textId="4E1CC9DE" w:rsidR="00B078E7" w:rsidRPr="00B078E7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Outline any </w:t>
      </w:r>
      <w:r w:rsidRPr="00E812B3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uses of auxiliary equipment used in filing</w:t>
      </w:r>
      <w:r w:rsidR="00E812B3">
        <w:rPr>
          <w:rFonts w:ascii="Times New Roman" w:eastAsia="Calibri" w:hAnsi="Times New Roman" w:cs="Times New Roman"/>
          <w:sz w:val="24"/>
          <w:szCs w:val="24"/>
        </w:rPr>
        <w:t>.</w:t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  <w:t>(3</w:t>
      </w:r>
      <w:r w:rsidR="00136A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>marks)</w:t>
      </w:r>
    </w:p>
    <w:p w14:paraId="3D7A33D5" w14:textId="055067B0" w:rsidR="00B078E7" w:rsidRPr="00B078E7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State </w:t>
      </w:r>
      <w:r w:rsidRPr="00E812B3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collection points of medical records for filing</w:t>
      </w:r>
      <w:r w:rsidR="00E812B3">
        <w:rPr>
          <w:rFonts w:ascii="Times New Roman" w:eastAsia="Calibri" w:hAnsi="Times New Roman" w:cs="Times New Roman"/>
          <w:sz w:val="24"/>
          <w:szCs w:val="24"/>
        </w:rPr>
        <w:t>.</w:t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A92CE8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>(3</w:t>
      </w:r>
      <w:r w:rsidR="00136A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>marks)</w:t>
      </w:r>
    </w:p>
    <w:p w14:paraId="142349AC" w14:textId="152A5C11" w:rsidR="00B078E7" w:rsidRPr="00B078E7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Explain </w:t>
      </w:r>
      <w:r w:rsidR="00A92CE8" w:rsidRPr="00E812B3">
        <w:rPr>
          <w:rFonts w:ascii="Times New Roman" w:eastAsia="Calibri" w:hAnsi="Times New Roman" w:cs="Times New Roman"/>
          <w:b/>
          <w:bCs/>
          <w:sz w:val="24"/>
          <w:szCs w:val="24"/>
        </w:rPr>
        <w:t>four</w:t>
      </w:r>
      <w:r w:rsidR="00A92CE8"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92CE8">
        <w:rPr>
          <w:rFonts w:ascii="Times New Roman" w:eastAsia="Calibri" w:hAnsi="Times New Roman" w:cs="Times New Roman"/>
          <w:sz w:val="24"/>
          <w:szCs w:val="24"/>
        </w:rPr>
        <w:t>benefits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of sorting medical files</w:t>
      </w:r>
      <w:r w:rsidR="00E812B3">
        <w:rPr>
          <w:rFonts w:ascii="Times New Roman" w:eastAsia="Calibri" w:hAnsi="Times New Roman" w:cs="Times New Roman"/>
          <w:sz w:val="24"/>
          <w:szCs w:val="24"/>
        </w:rPr>
        <w:t>.</w:t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  <w:t>(4</w:t>
      </w:r>
      <w:r w:rsidR="00136A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>marks)</w:t>
      </w:r>
    </w:p>
    <w:p w14:paraId="28CE166A" w14:textId="2C5E25C8" w:rsidR="00B078E7" w:rsidRPr="00B078E7" w:rsidRDefault="00C4378E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State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 any </w:t>
      </w:r>
      <w:r w:rsidR="00B078E7" w:rsidRPr="00E812B3">
        <w:rPr>
          <w:rFonts w:ascii="Times New Roman" w:eastAsia="Calibri" w:hAnsi="Times New Roman" w:cs="Times New Roman"/>
          <w:b/>
          <w:bCs/>
          <w:sz w:val="24"/>
          <w:szCs w:val="24"/>
        </w:rPr>
        <w:t>four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92CE8">
        <w:rPr>
          <w:rFonts w:ascii="Times New Roman" w:eastAsia="Calibri" w:hAnsi="Times New Roman" w:cs="Times New Roman"/>
          <w:sz w:val="24"/>
          <w:szCs w:val="24"/>
        </w:rPr>
        <w:t>items found on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 a tracer card</w:t>
      </w:r>
      <w:r w:rsidR="00A92CE8">
        <w:rPr>
          <w:rFonts w:ascii="Times New Roman" w:eastAsia="Calibri" w:hAnsi="Times New Roman" w:cs="Times New Roman"/>
          <w:sz w:val="24"/>
          <w:szCs w:val="24"/>
        </w:rPr>
        <w:t>.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>(4</w:t>
      </w:r>
      <w:r w:rsidR="00136A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>marks)</w:t>
      </w:r>
    </w:p>
    <w:p w14:paraId="053EAC90" w14:textId="721432EB" w:rsidR="00B078E7" w:rsidRPr="00B078E7" w:rsidRDefault="00C4378E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xplain </w:t>
      </w:r>
      <w:r w:rsidR="00B078E7" w:rsidRPr="00A92CE8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 causes of misfiling</w:t>
      </w:r>
      <w:r w:rsidR="00A92CE8">
        <w:rPr>
          <w:rFonts w:ascii="Times New Roman" w:eastAsia="Calibri" w:hAnsi="Times New Roman" w:cs="Times New Roman"/>
          <w:sz w:val="24"/>
          <w:szCs w:val="24"/>
        </w:rPr>
        <w:t>.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>(3 marks)</w:t>
      </w:r>
    </w:p>
    <w:p w14:paraId="506ED1CD" w14:textId="5C67424D" w:rsidR="00B078E7" w:rsidRPr="00B078E7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Explain </w:t>
      </w:r>
      <w:r w:rsidRPr="00A92CE8">
        <w:rPr>
          <w:rFonts w:ascii="Times New Roman" w:eastAsia="Calibri" w:hAnsi="Times New Roman" w:cs="Times New Roman"/>
          <w:b/>
          <w:bCs/>
          <w:sz w:val="24"/>
          <w:szCs w:val="24"/>
        </w:rPr>
        <w:t>four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92CE8" w:rsidRPr="00B078E7">
        <w:rPr>
          <w:rFonts w:ascii="Times New Roman" w:eastAsia="Calibri" w:hAnsi="Times New Roman" w:cs="Times New Roman"/>
          <w:sz w:val="24"/>
          <w:szCs w:val="24"/>
        </w:rPr>
        <w:t>occasions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in which </w:t>
      </w:r>
      <w:r w:rsidR="00A92CE8">
        <w:rPr>
          <w:rFonts w:ascii="Times New Roman" w:eastAsia="Calibri" w:hAnsi="Times New Roman" w:cs="Times New Roman"/>
          <w:sz w:val="24"/>
          <w:szCs w:val="24"/>
        </w:rPr>
        <w:t xml:space="preserve">a </w:t>
      </w:r>
      <w:r w:rsidRPr="00B078E7">
        <w:rPr>
          <w:rFonts w:ascii="Times New Roman" w:eastAsia="Calibri" w:hAnsi="Times New Roman" w:cs="Times New Roman"/>
          <w:sz w:val="24"/>
          <w:szCs w:val="24"/>
        </w:rPr>
        <w:t>patient’s file may be retrieved</w:t>
      </w:r>
      <w:r w:rsidR="00A92CE8">
        <w:rPr>
          <w:rFonts w:ascii="Times New Roman" w:eastAsia="Calibri" w:hAnsi="Times New Roman" w:cs="Times New Roman"/>
          <w:sz w:val="24"/>
          <w:szCs w:val="24"/>
        </w:rPr>
        <w:t>.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>(4 marks)</w:t>
      </w:r>
    </w:p>
    <w:p w14:paraId="467375DF" w14:textId="682C690C" w:rsidR="00B078E7" w:rsidRPr="00B078E7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State </w:t>
      </w:r>
      <w:r w:rsidRPr="00A92CE8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advantages of centralization of filing system</w:t>
      </w:r>
      <w:r w:rsidR="00A92CE8">
        <w:rPr>
          <w:rFonts w:ascii="Times New Roman" w:eastAsia="Calibri" w:hAnsi="Times New Roman" w:cs="Times New Roman"/>
          <w:sz w:val="24"/>
          <w:szCs w:val="24"/>
        </w:rPr>
        <w:t>.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  <w:t>(3 marks)</w:t>
      </w:r>
    </w:p>
    <w:p w14:paraId="567DC207" w14:textId="2F738677" w:rsidR="00B078E7" w:rsidRPr="00B078E7" w:rsidRDefault="00A92CE8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 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terminal digit system </w:t>
      </w:r>
      <w:r>
        <w:rPr>
          <w:rFonts w:ascii="Times New Roman" w:eastAsia="Calibri" w:hAnsi="Times New Roman" w:cs="Times New Roman"/>
          <w:sz w:val="24"/>
          <w:szCs w:val="24"/>
        </w:rPr>
        <w:t>that uses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 six digits is divided into three parts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N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ame </w:t>
      </w:r>
      <w:r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 w:rsidRPr="00B540B6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eastAsia="Calibri" w:hAnsi="Times New Roman" w:cs="Times New Roman"/>
          <w:sz w:val="24"/>
          <w:szCs w:val="24"/>
        </w:rPr>
        <w:t xml:space="preserve"> parts.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B078E7">
        <w:rPr>
          <w:rFonts w:ascii="Times New Roman" w:eastAsia="Calibri" w:hAnsi="Times New Roman" w:cs="Times New Roman"/>
          <w:sz w:val="24"/>
          <w:szCs w:val="24"/>
        </w:rPr>
        <w:t>(3 marks)</w:t>
      </w:r>
    </w:p>
    <w:p w14:paraId="31897477" w14:textId="5B5971AF" w:rsidR="00B078E7" w:rsidRPr="00B078E7" w:rsidRDefault="00B078E7" w:rsidP="00A666CF">
      <w:pPr>
        <w:numPr>
          <w:ilvl w:val="0"/>
          <w:numId w:val="43"/>
        </w:numPr>
        <w:spacing w:before="240" w:after="60" w:line="360" w:lineRule="auto"/>
        <w:ind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List </w:t>
      </w:r>
      <w:r w:rsidRPr="00A92CE8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filing techniques used in filing patients</w:t>
      </w:r>
      <w:r w:rsidR="00A92CE8">
        <w:rPr>
          <w:rFonts w:ascii="Times New Roman" w:eastAsia="Calibri" w:hAnsi="Times New Roman" w:cs="Times New Roman"/>
          <w:sz w:val="24"/>
          <w:szCs w:val="24"/>
        </w:rPr>
        <w:t>’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master index</w:t>
      </w:r>
      <w:r w:rsidR="00A92CE8">
        <w:rPr>
          <w:rFonts w:ascii="Times New Roman" w:eastAsia="Calibri" w:hAnsi="Times New Roman" w:cs="Times New Roman"/>
          <w:sz w:val="24"/>
          <w:szCs w:val="24"/>
        </w:rPr>
        <w:t>.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ab/>
        <w:t>(3 marks)</w:t>
      </w:r>
    </w:p>
    <w:p w14:paraId="6BAE6E84" w14:textId="77777777" w:rsidR="00B078E7" w:rsidRPr="00B078E7" w:rsidRDefault="00B078E7" w:rsidP="008D1C15">
      <w:pPr>
        <w:spacing w:before="240" w:after="60" w:line="360" w:lineRule="auto"/>
        <w:ind w:left="1440"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DD2A3DC" w14:textId="77777777" w:rsidR="00B078E7" w:rsidRPr="00B078E7" w:rsidRDefault="00B078E7" w:rsidP="008D1C15">
      <w:pPr>
        <w:spacing w:before="240" w:after="60" w:line="360" w:lineRule="auto"/>
        <w:ind w:left="1440" w:right="45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4E4EF23" w14:textId="353A41F0" w:rsidR="00B078E7" w:rsidRPr="00AC2804" w:rsidRDefault="00C4378E" w:rsidP="008D1C15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  <w:r w:rsidRPr="00AC2804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t>SECTION C</w:t>
      </w:r>
      <w:r w:rsidR="008D1C15" w:rsidRPr="00AC2804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t xml:space="preserve"> (4</w:t>
      </w:r>
      <w:r w:rsidR="00B078E7" w:rsidRPr="00AC2804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t>0 Marks)</w:t>
      </w:r>
    </w:p>
    <w:p w14:paraId="4DB6DEBE" w14:textId="0C019EEB" w:rsidR="00B078E7" w:rsidRPr="00AC2804" w:rsidRDefault="008D1C15" w:rsidP="008D1C15">
      <w:pPr>
        <w:spacing w:after="0" w:line="360" w:lineRule="auto"/>
        <w:ind w:left="2160" w:right="317" w:firstLine="720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GB" w:eastAsia="en-GB"/>
        </w:rPr>
      </w:pPr>
      <w:r w:rsidRPr="00AC2804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t xml:space="preserve">Answer any two questions </w:t>
      </w:r>
      <w:r w:rsidR="00AC2804" w:rsidRPr="00AC2804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t>from</w:t>
      </w:r>
      <w:r w:rsidRPr="00AC2804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t xml:space="preserve"> this section</w:t>
      </w:r>
      <w:r w:rsidR="00AC2804" w:rsidRPr="00AC2804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t>.</w:t>
      </w:r>
    </w:p>
    <w:p w14:paraId="7B8BEE5F" w14:textId="77777777" w:rsidR="00B078E7" w:rsidRPr="00B078E7" w:rsidRDefault="00B078E7" w:rsidP="008D1C15">
      <w:pPr>
        <w:spacing w:line="36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42449A10" w14:textId="5282510B" w:rsidR="00B078E7" w:rsidRPr="00B078E7" w:rsidRDefault="00B078E7" w:rsidP="00A666CF">
      <w:pPr>
        <w:numPr>
          <w:ilvl w:val="0"/>
          <w:numId w:val="43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Tracing patient’s files is essential in </w:t>
      </w:r>
      <w:r w:rsidR="000C3C48">
        <w:rPr>
          <w:rFonts w:ascii="Times New Roman" w:eastAsia="Calibri" w:hAnsi="Times New Roman" w:cs="Times New Roman"/>
          <w:sz w:val="24"/>
          <w:szCs w:val="24"/>
        </w:rPr>
        <w:t xml:space="preserve">a 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records department. </w:t>
      </w:r>
    </w:p>
    <w:p w14:paraId="5CD732D9" w14:textId="6C6BE9B0" w:rsidR="00B078E7" w:rsidRPr="00B078E7" w:rsidRDefault="00B078E7" w:rsidP="008D1C15">
      <w:pPr>
        <w:numPr>
          <w:ilvl w:val="0"/>
          <w:numId w:val="40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>Define tracing.</w:t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>(2</w:t>
      </w:r>
      <w:r w:rsidR="000C3C4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>marks)</w:t>
      </w:r>
    </w:p>
    <w:p w14:paraId="46C6A345" w14:textId="014BC8DB" w:rsidR="00B078E7" w:rsidRPr="00B078E7" w:rsidRDefault="00B078E7" w:rsidP="008D1C15">
      <w:pPr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Describe </w:t>
      </w:r>
      <w:r w:rsidRPr="000C3C48">
        <w:rPr>
          <w:rFonts w:ascii="Times New Roman" w:eastAsia="Calibri" w:hAnsi="Times New Roman" w:cs="Times New Roman"/>
          <w:b/>
          <w:bCs/>
          <w:sz w:val="24"/>
          <w:szCs w:val="24"/>
        </w:rPr>
        <w:t>four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tracing systems.     </w:t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="000C3C48">
        <w:rPr>
          <w:rFonts w:ascii="Times New Roman" w:eastAsia="Calibri" w:hAnsi="Times New Roman" w:cs="Times New Roman"/>
          <w:sz w:val="24"/>
          <w:szCs w:val="24"/>
        </w:rPr>
        <w:tab/>
      </w:r>
      <w:r w:rsidRPr="00B078E7">
        <w:rPr>
          <w:rFonts w:ascii="Times New Roman" w:eastAsia="Calibri" w:hAnsi="Times New Roman" w:cs="Times New Roman"/>
          <w:sz w:val="24"/>
          <w:szCs w:val="24"/>
        </w:rPr>
        <w:t>(8</w:t>
      </w:r>
      <w:r w:rsidR="000C3C4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marks) </w:t>
      </w:r>
    </w:p>
    <w:p w14:paraId="4D72723F" w14:textId="31511914" w:rsidR="00B078E7" w:rsidRPr="00B078E7" w:rsidRDefault="00B078E7" w:rsidP="008D1C15">
      <w:pPr>
        <w:numPr>
          <w:ilvl w:val="0"/>
          <w:numId w:val="40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Describe </w:t>
      </w:r>
      <w:r w:rsidRPr="000C3C48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advantages and </w:t>
      </w:r>
      <w:r w:rsidRPr="000C3C48">
        <w:rPr>
          <w:rFonts w:ascii="Times New Roman" w:eastAsia="Calibri" w:hAnsi="Times New Roman" w:cs="Times New Roman"/>
          <w:b/>
          <w:bCs/>
          <w:sz w:val="24"/>
          <w:szCs w:val="24"/>
        </w:rPr>
        <w:t>two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disadvantages of any tracing system in (b) above. </w:t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  <w:t xml:space="preserve"> </w:t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="000C3C48">
        <w:rPr>
          <w:rFonts w:ascii="Times New Roman" w:eastAsia="Calibri" w:hAnsi="Times New Roman" w:cs="Times New Roman"/>
          <w:sz w:val="24"/>
          <w:szCs w:val="24"/>
        </w:rPr>
        <w:tab/>
      </w:r>
      <w:r w:rsidRPr="008D1C15">
        <w:rPr>
          <w:rFonts w:ascii="Times New Roman" w:eastAsia="Calibri" w:hAnsi="Times New Roman" w:cs="Times New Roman"/>
          <w:sz w:val="24"/>
          <w:szCs w:val="24"/>
        </w:rPr>
        <w:t>(1</w:t>
      </w:r>
      <w:r w:rsidRPr="00B078E7">
        <w:rPr>
          <w:rFonts w:ascii="Times New Roman" w:eastAsia="Calibri" w:hAnsi="Times New Roman" w:cs="Times New Roman"/>
          <w:sz w:val="24"/>
          <w:szCs w:val="24"/>
        </w:rPr>
        <w:t>0 marks)</w:t>
      </w:r>
    </w:p>
    <w:p w14:paraId="3A95AF1B" w14:textId="24BFCC6B" w:rsidR="00B078E7" w:rsidRPr="008D1C15" w:rsidRDefault="000C3C48" w:rsidP="00A666CF">
      <w:pPr>
        <w:pStyle w:val="ListParagraph"/>
        <w:numPr>
          <w:ilvl w:val="0"/>
          <w:numId w:val="43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Describe</w:t>
      </w:r>
      <w:r w:rsidR="00B078E7" w:rsidRPr="008D1C1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C3C48">
        <w:rPr>
          <w:rFonts w:ascii="Times New Roman" w:eastAsia="Calibri" w:hAnsi="Times New Roman" w:cs="Times New Roman"/>
          <w:b/>
          <w:bCs/>
          <w:sz w:val="24"/>
          <w:szCs w:val="24"/>
        </w:rPr>
        <w:t>five</w:t>
      </w:r>
      <w:r w:rsidRPr="008D1C15">
        <w:rPr>
          <w:rFonts w:ascii="Times New Roman" w:eastAsia="Calibri" w:hAnsi="Times New Roman" w:cs="Times New Roman"/>
          <w:sz w:val="24"/>
          <w:szCs w:val="24"/>
        </w:rPr>
        <w:t xml:space="preserve"> fundamental</w:t>
      </w:r>
      <w:r w:rsidR="00B078E7" w:rsidRPr="008D1C15">
        <w:rPr>
          <w:rFonts w:ascii="Times New Roman" w:eastAsia="Calibri" w:hAnsi="Times New Roman" w:cs="Times New Roman"/>
          <w:sz w:val="24"/>
          <w:szCs w:val="24"/>
        </w:rPr>
        <w:t xml:space="preserve"> requirements of a filing system </w:t>
      </w:r>
      <w:r w:rsidR="00B078E7"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8D1C15">
        <w:rPr>
          <w:rFonts w:ascii="Times New Roman" w:eastAsia="Calibri" w:hAnsi="Times New Roman" w:cs="Times New Roman"/>
          <w:sz w:val="24"/>
          <w:szCs w:val="24"/>
        </w:rPr>
        <w:tab/>
      </w:r>
      <w:r w:rsidR="00B078E7" w:rsidRPr="008D1C15">
        <w:rPr>
          <w:rFonts w:ascii="Times New Roman" w:eastAsia="Calibri" w:hAnsi="Times New Roman" w:cs="Times New Roman"/>
          <w:sz w:val="24"/>
          <w:szCs w:val="24"/>
        </w:rPr>
        <w:tab/>
        <w:t>(20 marks)</w:t>
      </w:r>
    </w:p>
    <w:p w14:paraId="04C941D6" w14:textId="59FAA96D" w:rsidR="000C3C48" w:rsidRDefault="00B078E7" w:rsidP="00A666CF">
      <w:pPr>
        <w:numPr>
          <w:ilvl w:val="0"/>
          <w:numId w:val="43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Describe any </w:t>
      </w:r>
      <w:r w:rsidRPr="000C3C48">
        <w:rPr>
          <w:rFonts w:ascii="Times New Roman" w:eastAsia="Calibri" w:hAnsi="Times New Roman" w:cs="Times New Roman"/>
          <w:b/>
          <w:bCs/>
          <w:sz w:val="24"/>
          <w:szCs w:val="24"/>
        </w:rPr>
        <w:t>four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C3C48">
        <w:rPr>
          <w:rFonts w:ascii="Times New Roman" w:eastAsia="Calibri" w:hAnsi="Times New Roman" w:cs="Times New Roman"/>
          <w:sz w:val="24"/>
          <w:szCs w:val="24"/>
        </w:rPr>
        <w:t xml:space="preserve">items of 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filing </w:t>
      </w:r>
      <w:r w:rsidRPr="008D1C15">
        <w:rPr>
          <w:rFonts w:ascii="Times New Roman" w:eastAsia="Calibri" w:hAnsi="Times New Roman" w:cs="Times New Roman"/>
          <w:sz w:val="24"/>
          <w:szCs w:val="24"/>
        </w:rPr>
        <w:t>equipment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used </w:t>
      </w:r>
      <w:r w:rsidR="000C3C48">
        <w:rPr>
          <w:rFonts w:ascii="Times New Roman" w:eastAsia="Calibri" w:hAnsi="Times New Roman" w:cs="Times New Roman"/>
          <w:sz w:val="24"/>
          <w:szCs w:val="24"/>
        </w:rPr>
        <w:t>to file</w:t>
      </w:r>
      <w:r w:rsidRPr="00B078E7">
        <w:rPr>
          <w:rFonts w:ascii="Times New Roman" w:eastAsia="Calibri" w:hAnsi="Times New Roman" w:cs="Times New Roman"/>
          <w:sz w:val="24"/>
          <w:szCs w:val="24"/>
        </w:rPr>
        <w:t xml:space="preserve"> case records and X-ray films.</w:t>
      </w:r>
      <w:r w:rsidR="000C3C48">
        <w:rPr>
          <w:rFonts w:ascii="Times New Roman" w:eastAsia="Calibri" w:hAnsi="Times New Roman" w:cs="Times New Roman"/>
          <w:sz w:val="24"/>
          <w:szCs w:val="24"/>
        </w:rPr>
        <w:tab/>
      </w:r>
    </w:p>
    <w:p w14:paraId="1B6B7EF2" w14:textId="42CE70C6" w:rsidR="00B078E7" w:rsidRPr="00B078E7" w:rsidRDefault="00B078E7" w:rsidP="000C3C48">
      <w:pPr>
        <w:spacing w:after="200" w:line="360" w:lineRule="auto"/>
        <w:ind w:left="8280" w:firstLine="360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B078E7">
        <w:rPr>
          <w:rFonts w:ascii="Times New Roman" w:eastAsia="Calibri" w:hAnsi="Times New Roman" w:cs="Times New Roman"/>
          <w:sz w:val="24"/>
          <w:szCs w:val="24"/>
        </w:rPr>
        <w:t>(20 marks)</w:t>
      </w:r>
    </w:p>
    <w:p w14:paraId="14D682D4" w14:textId="77777777" w:rsidR="0047528A" w:rsidRPr="008D1C15" w:rsidRDefault="0047528A" w:rsidP="008D1C1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47528A" w:rsidRPr="008D1C15" w:rsidSect="00875870">
      <w:headerReference w:type="default" r:id="rId9"/>
      <w:footerReference w:type="even" r:id="rId10"/>
      <w:footerReference w:type="default" r:id="rId11"/>
      <w:footerReference w:type="first" r:id="rId12"/>
      <w:pgSz w:w="12240" w:h="15840"/>
      <w:pgMar w:top="1440" w:right="72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BCADC4" w14:textId="77777777" w:rsidR="00BD4539" w:rsidRDefault="00BD4539">
      <w:pPr>
        <w:spacing w:after="0" w:line="240" w:lineRule="auto"/>
      </w:pPr>
      <w:r>
        <w:separator/>
      </w:r>
    </w:p>
  </w:endnote>
  <w:endnote w:type="continuationSeparator" w:id="0">
    <w:p w14:paraId="25C68C89" w14:textId="77777777" w:rsidR="00BD4539" w:rsidRDefault="00BD4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4FEF50" w14:textId="77777777" w:rsidR="00971848" w:rsidRDefault="008D1C15">
    <w:pPr>
      <w:spacing w:after="121" w:line="275" w:lineRule="auto"/>
      <w:ind w:right="576"/>
      <w:jc w:val="right"/>
    </w:pPr>
    <w:r>
      <w:rPr>
        <w:color w:val="0070C0"/>
        <w:sz w:val="20"/>
      </w:rPr>
      <w:t xml:space="preserve">P e t e r K i n y u a N y a g a - J e r e m i a h N y a g a t e c h n i c a l i n s t i t u t e </w:t>
    </w:r>
    <w:r>
      <w:rPr>
        <w:color w:val="8496B0"/>
        <w:sz w:val="20"/>
      </w:rPr>
      <w:t>:</w:t>
    </w:r>
    <w:r>
      <w:rPr>
        <w:rFonts w:ascii="Calibri" w:eastAsia="Calibri" w:hAnsi="Calibri" w:cs="Calibri"/>
        <w:color w:val="8496B0"/>
      </w:rPr>
      <w:t xml:space="preserve"> P a g e </w:t>
    </w:r>
    <w:r>
      <w:rPr>
        <w:rFonts w:ascii="Calibri" w:eastAsia="Calibri" w:hAnsi="Calibri" w:cs="Calibri"/>
        <w:color w:val="323E4F"/>
      </w:rPr>
      <w:fldChar w:fldCharType="begin"/>
    </w:r>
    <w:r>
      <w:rPr>
        <w:rFonts w:ascii="Calibri" w:eastAsia="Calibri" w:hAnsi="Calibri" w:cs="Calibri"/>
        <w:color w:val="323E4F"/>
      </w:rPr>
      <w:instrText xml:space="preserve"> PAGE   \* MERGEFORMAT </w:instrText>
    </w:r>
    <w:r>
      <w:rPr>
        <w:rFonts w:ascii="Calibri" w:eastAsia="Calibri" w:hAnsi="Calibri" w:cs="Calibri"/>
        <w:color w:val="323E4F"/>
      </w:rPr>
      <w:fldChar w:fldCharType="separate"/>
    </w:r>
    <w:r>
      <w:rPr>
        <w:rFonts w:ascii="Calibri" w:eastAsia="Calibri" w:hAnsi="Calibri" w:cs="Calibri"/>
        <w:color w:val="323E4F"/>
      </w:rPr>
      <w:t>1</w:t>
    </w:r>
    <w:r>
      <w:rPr>
        <w:rFonts w:ascii="Calibri" w:eastAsia="Calibri" w:hAnsi="Calibri" w:cs="Calibri"/>
        <w:color w:val="323E4F"/>
      </w:rPr>
      <w:fldChar w:fldCharType="end"/>
    </w:r>
    <w:r>
      <w:rPr>
        <w:rFonts w:ascii="Calibri" w:eastAsia="Calibri" w:hAnsi="Calibri" w:cs="Calibri"/>
        <w:color w:val="323E4F"/>
      </w:rPr>
      <w:t xml:space="preserve"> | </w:t>
    </w:r>
    <w:fldSimple w:instr=" NUMPAGES   \* MERGEFORMAT ">
      <w:r>
        <w:rPr>
          <w:rFonts w:ascii="Calibri" w:eastAsia="Calibri" w:hAnsi="Calibri" w:cs="Calibri"/>
          <w:color w:val="323E4F"/>
        </w:rPr>
        <w:t>15</w:t>
      </w:r>
    </w:fldSimple>
  </w:p>
  <w:p w14:paraId="699CC3E6" w14:textId="77777777" w:rsidR="00971848" w:rsidRDefault="00BD4539">
    <w:pPr>
      <w:spacing w:after="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0650694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B10064E" w14:textId="2E8B50C6" w:rsidR="00971848" w:rsidRDefault="008D1C1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4321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4321C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0CEBB79" w14:textId="77777777" w:rsidR="00971848" w:rsidRDefault="00BD4539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C99464" w14:textId="77777777" w:rsidR="00971848" w:rsidRDefault="008D1C15">
    <w:pPr>
      <w:spacing w:after="121" w:line="275" w:lineRule="auto"/>
      <w:ind w:right="576"/>
      <w:jc w:val="right"/>
    </w:pPr>
    <w:r>
      <w:rPr>
        <w:color w:val="0070C0"/>
        <w:sz w:val="20"/>
      </w:rPr>
      <w:t xml:space="preserve">P e t e r K i n y u a N y a g a - J e r e m i a h N y a g a t e c h n i c a l i n s t i t u t e </w:t>
    </w:r>
    <w:r>
      <w:rPr>
        <w:color w:val="8496B0"/>
        <w:sz w:val="20"/>
      </w:rPr>
      <w:t>:</w:t>
    </w:r>
    <w:r>
      <w:rPr>
        <w:rFonts w:ascii="Calibri" w:eastAsia="Calibri" w:hAnsi="Calibri" w:cs="Calibri"/>
        <w:color w:val="8496B0"/>
      </w:rPr>
      <w:t xml:space="preserve"> P a g e </w:t>
    </w:r>
    <w:r>
      <w:rPr>
        <w:rFonts w:ascii="Calibri" w:eastAsia="Calibri" w:hAnsi="Calibri" w:cs="Calibri"/>
        <w:color w:val="323E4F"/>
      </w:rPr>
      <w:fldChar w:fldCharType="begin"/>
    </w:r>
    <w:r>
      <w:rPr>
        <w:rFonts w:ascii="Calibri" w:eastAsia="Calibri" w:hAnsi="Calibri" w:cs="Calibri"/>
        <w:color w:val="323E4F"/>
      </w:rPr>
      <w:instrText xml:space="preserve"> PAGE   \* MERGEFORMAT </w:instrText>
    </w:r>
    <w:r>
      <w:rPr>
        <w:rFonts w:ascii="Calibri" w:eastAsia="Calibri" w:hAnsi="Calibri" w:cs="Calibri"/>
        <w:color w:val="323E4F"/>
      </w:rPr>
      <w:fldChar w:fldCharType="separate"/>
    </w:r>
    <w:r>
      <w:rPr>
        <w:rFonts w:ascii="Calibri" w:eastAsia="Calibri" w:hAnsi="Calibri" w:cs="Calibri"/>
        <w:color w:val="323E4F"/>
      </w:rPr>
      <w:t>1</w:t>
    </w:r>
    <w:r>
      <w:rPr>
        <w:rFonts w:ascii="Calibri" w:eastAsia="Calibri" w:hAnsi="Calibri" w:cs="Calibri"/>
        <w:color w:val="323E4F"/>
      </w:rPr>
      <w:fldChar w:fldCharType="end"/>
    </w:r>
    <w:r>
      <w:rPr>
        <w:rFonts w:ascii="Calibri" w:eastAsia="Calibri" w:hAnsi="Calibri" w:cs="Calibri"/>
        <w:color w:val="323E4F"/>
      </w:rPr>
      <w:t xml:space="preserve"> | </w:t>
    </w:r>
    <w:fldSimple w:instr=" NUMPAGES   \* MERGEFORMAT ">
      <w:r>
        <w:rPr>
          <w:rFonts w:ascii="Calibri" w:eastAsia="Calibri" w:hAnsi="Calibri" w:cs="Calibri"/>
          <w:color w:val="323E4F"/>
        </w:rPr>
        <w:t>15</w:t>
      </w:r>
    </w:fldSimple>
  </w:p>
  <w:p w14:paraId="744EC566" w14:textId="77777777" w:rsidR="00971848" w:rsidRDefault="00BD4539">
    <w:pPr>
      <w:spacing w:after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228AC3" w14:textId="77777777" w:rsidR="00BD4539" w:rsidRDefault="00BD4539">
      <w:pPr>
        <w:spacing w:after="0" w:line="240" w:lineRule="auto"/>
      </w:pPr>
      <w:r>
        <w:separator/>
      </w:r>
    </w:p>
  </w:footnote>
  <w:footnote w:type="continuationSeparator" w:id="0">
    <w:p w14:paraId="77407929" w14:textId="77777777" w:rsidR="00BD4539" w:rsidRDefault="00BD45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DFDD6A" w14:textId="3CB82785" w:rsidR="007A4CA7" w:rsidRPr="007A4CA7" w:rsidRDefault="007A4CA7" w:rsidP="007A4CA7">
    <w:pPr>
      <w:spacing w:after="0"/>
      <w:rPr>
        <w:rFonts w:ascii="Calibri" w:eastAsia="Calibri" w:hAnsi="Calibri" w:cs="Calibri"/>
        <w:color w:val="000000"/>
      </w:rPr>
    </w:pPr>
    <w:r>
      <w:rPr>
        <w:rFonts w:ascii="Times New Roman" w:eastAsia="Times New Roman" w:hAnsi="Times New Roman" w:cs="Times New Roman"/>
        <w:i/>
        <w:color w:val="000000"/>
        <w:sz w:val="20"/>
      </w:rPr>
      <w:t xml:space="preserve">                             </w:t>
    </w:r>
    <w:r w:rsidRPr="007A4CA7">
      <w:rPr>
        <w:rFonts w:ascii="Times New Roman" w:eastAsia="Times New Roman" w:hAnsi="Times New Roman" w:cs="Times New Roman"/>
        <w:i/>
        <w:color w:val="000000"/>
        <w:sz w:val="20"/>
      </w:rPr>
      <w:t>©2022 The Kenya National Examination</w:t>
    </w:r>
    <w:r w:rsidR="00B4693B">
      <w:rPr>
        <w:rFonts w:ascii="Times New Roman" w:eastAsia="Times New Roman" w:hAnsi="Times New Roman" w:cs="Times New Roman"/>
        <w:i/>
        <w:color w:val="000000"/>
        <w:sz w:val="20"/>
      </w:rPr>
      <w:t>s</w:t>
    </w:r>
    <w:r w:rsidRPr="007A4CA7">
      <w:rPr>
        <w:rFonts w:ascii="Times New Roman" w:eastAsia="Times New Roman" w:hAnsi="Times New Roman" w:cs="Times New Roman"/>
        <w:i/>
        <w:color w:val="000000"/>
        <w:sz w:val="20"/>
      </w:rPr>
      <w:t xml:space="preserve"> Council</w:t>
    </w:r>
  </w:p>
  <w:p w14:paraId="193DF9E3" w14:textId="77777777" w:rsidR="00971848" w:rsidRDefault="008D1C15" w:rsidP="006F02B1">
    <w:pPr>
      <w:pStyle w:val="Header1"/>
      <w:rPr>
        <w:rFonts w:ascii="Times New Roman" w:hAnsi="Times New Roman" w:cs="Times New Roman"/>
        <w:i/>
      </w:rPr>
    </w:pPr>
    <w:r>
      <w:rPr>
        <w:rFonts w:ascii="Times New Roman" w:hAnsi="Times New Roman" w:cs="Times New Roman"/>
        <w:i/>
      </w:rPr>
      <w:tab/>
    </w:r>
  </w:p>
  <w:p w14:paraId="79A82CCA" w14:textId="77777777" w:rsidR="00971848" w:rsidRDefault="00BD4539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E0CE8"/>
    <w:multiLevelType w:val="hybridMultilevel"/>
    <w:tmpl w:val="A51A5776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66D33D8"/>
    <w:multiLevelType w:val="hybridMultilevel"/>
    <w:tmpl w:val="24C4E754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AB918AF"/>
    <w:multiLevelType w:val="hybridMultilevel"/>
    <w:tmpl w:val="66B467A2"/>
    <w:lvl w:ilvl="0" w:tplc="F5E88252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26296"/>
    <w:multiLevelType w:val="hybridMultilevel"/>
    <w:tmpl w:val="B37AEA98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D2A2F2A"/>
    <w:multiLevelType w:val="hybridMultilevel"/>
    <w:tmpl w:val="2DA69D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F35808"/>
    <w:multiLevelType w:val="hybridMultilevel"/>
    <w:tmpl w:val="DB282EEA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2F50474"/>
    <w:multiLevelType w:val="hybridMultilevel"/>
    <w:tmpl w:val="2912F63A"/>
    <w:lvl w:ilvl="0" w:tplc="F5E8825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43F5D20"/>
    <w:multiLevelType w:val="hybridMultilevel"/>
    <w:tmpl w:val="C728EE4A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6561ABA"/>
    <w:multiLevelType w:val="hybridMultilevel"/>
    <w:tmpl w:val="1974BBBA"/>
    <w:lvl w:ilvl="0" w:tplc="F5E8825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CBF7D75"/>
    <w:multiLevelType w:val="hybridMultilevel"/>
    <w:tmpl w:val="816EF6AC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1D3002DD"/>
    <w:multiLevelType w:val="hybridMultilevel"/>
    <w:tmpl w:val="F3C0D524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DFD232A"/>
    <w:multiLevelType w:val="hybridMultilevel"/>
    <w:tmpl w:val="A538EC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966B3AC">
      <w:start w:val="1"/>
      <w:numFmt w:val="lowerRoman"/>
      <w:lvlText w:val="(%2)"/>
      <w:lvlJc w:val="left"/>
      <w:pPr>
        <w:tabs>
          <w:tab w:val="num" w:pos="1800"/>
        </w:tabs>
        <w:ind w:left="1800" w:hanging="720"/>
      </w:pPr>
    </w:lvl>
    <w:lvl w:ilvl="2" w:tplc="C396CB8A">
      <w:start w:val="1"/>
      <w:numFmt w:val="lowerRoman"/>
      <w:lvlText w:val="(%3)"/>
      <w:lvlJc w:val="left"/>
      <w:pPr>
        <w:tabs>
          <w:tab w:val="num" w:pos="2700"/>
        </w:tabs>
        <w:ind w:left="2700" w:hanging="720"/>
      </w:pPr>
    </w:lvl>
    <w:lvl w:ilvl="3" w:tplc="04090017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0409001B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1A3326F"/>
    <w:multiLevelType w:val="hybridMultilevel"/>
    <w:tmpl w:val="F196C566"/>
    <w:lvl w:ilvl="0" w:tplc="F5E8825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6345DEC"/>
    <w:multiLevelType w:val="hybridMultilevel"/>
    <w:tmpl w:val="6BE4A46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BF1EB7"/>
    <w:multiLevelType w:val="hybridMultilevel"/>
    <w:tmpl w:val="39B661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FD6C30"/>
    <w:multiLevelType w:val="hybridMultilevel"/>
    <w:tmpl w:val="70BE8D98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28021779"/>
    <w:multiLevelType w:val="hybridMultilevel"/>
    <w:tmpl w:val="7F541712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296D7C82"/>
    <w:multiLevelType w:val="hybridMultilevel"/>
    <w:tmpl w:val="9AE619F2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2A8E4C02"/>
    <w:multiLevelType w:val="hybridMultilevel"/>
    <w:tmpl w:val="703286F2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  <w:i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2E467EF6"/>
    <w:multiLevelType w:val="hybridMultilevel"/>
    <w:tmpl w:val="14185682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2F40565C"/>
    <w:multiLevelType w:val="hybridMultilevel"/>
    <w:tmpl w:val="8AEAA20C"/>
    <w:lvl w:ilvl="0" w:tplc="F5E8825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2F917A13"/>
    <w:multiLevelType w:val="hybridMultilevel"/>
    <w:tmpl w:val="F3E2C4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E3723A"/>
    <w:multiLevelType w:val="hybridMultilevel"/>
    <w:tmpl w:val="E6C4B51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01C3C9F"/>
    <w:multiLevelType w:val="hybridMultilevel"/>
    <w:tmpl w:val="D14E55B8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3E61C17"/>
    <w:multiLevelType w:val="hybridMultilevel"/>
    <w:tmpl w:val="9F284F12"/>
    <w:lvl w:ilvl="0" w:tplc="0409000F">
      <w:start w:val="1"/>
      <w:numFmt w:val="decimal"/>
      <w:lvlText w:val="%1."/>
      <w:lvlJc w:val="left"/>
      <w:pPr>
        <w:ind w:left="81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E72240"/>
    <w:multiLevelType w:val="hybridMultilevel"/>
    <w:tmpl w:val="5FC8D5E0"/>
    <w:lvl w:ilvl="0" w:tplc="F5E8825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A5C5E74"/>
    <w:multiLevelType w:val="hybridMultilevel"/>
    <w:tmpl w:val="9B0A60A6"/>
    <w:lvl w:ilvl="0" w:tplc="F5E8825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B5B23E7"/>
    <w:multiLevelType w:val="hybridMultilevel"/>
    <w:tmpl w:val="02AAA142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4B972F3B"/>
    <w:multiLevelType w:val="hybridMultilevel"/>
    <w:tmpl w:val="46D0FA92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4C830158"/>
    <w:multiLevelType w:val="hybridMultilevel"/>
    <w:tmpl w:val="81FAD61E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4947B1D"/>
    <w:multiLevelType w:val="hybridMultilevel"/>
    <w:tmpl w:val="95A0B186"/>
    <w:lvl w:ilvl="0" w:tplc="9B800E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6327528"/>
    <w:multiLevelType w:val="hybridMultilevel"/>
    <w:tmpl w:val="A79237E8"/>
    <w:lvl w:ilvl="0" w:tplc="F5E8825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F405BED"/>
    <w:multiLevelType w:val="hybridMultilevel"/>
    <w:tmpl w:val="D438ECF4"/>
    <w:lvl w:ilvl="0" w:tplc="F5E8825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06426C7"/>
    <w:multiLevelType w:val="hybridMultilevel"/>
    <w:tmpl w:val="A2D8DC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68286C0">
      <w:start w:val="1"/>
      <w:numFmt w:val="lowerRoman"/>
      <w:lvlText w:val="(%2)"/>
      <w:lvlJc w:val="left"/>
      <w:pPr>
        <w:tabs>
          <w:tab w:val="num" w:pos="1800"/>
        </w:tabs>
        <w:ind w:left="1800" w:hanging="72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8541A9"/>
    <w:multiLevelType w:val="hybridMultilevel"/>
    <w:tmpl w:val="42FE5F38"/>
    <w:lvl w:ilvl="0" w:tplc="F5E8825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46B2513"/>
    <w:multiLevelType w:val="hybridMultilevel"/>
    <w:tmpl w:val="E94C9EBE"/>
    <w:lvl w:ilvl="0" w:tplc="F5E8825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A132158"/>
    <w:multiLevelType w:val="hybridMultilevel"/>
    <w:tmpl w:val="0EA2AFB6"/>
    <w:lvl w:ilvl="0" w:tplc="8108977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F2700C2"/>
    <w:multiLevelType w:val="hybridMultilevel"/>
    <w:tmpl w:val="7CC6418E"/>
    <w:lvl w:ilvl="0" w:tplc="F5E88252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1064CEA"/>
    <w:multiLevelType w:val="hybridMultilevel"/>
    <w:tmpl w:val="0676285C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5BF6AD2"/>
    <w:multiLevelType w:val="hybridMultilevel"/>
    <w:tmpl w:val="7942671C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787398B"/>
    <w:multiLevelType w:val="hybridMultilevel"/>
    <w:tmpl w:val="A2EA7A2E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8A06F23"/>
    <w:multiLevelType w:val="hybridMultilevel"/>
    <w:tmpl w:val="9E34A34C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79086A68"/>
    <w:multiLevelType w:val="hybridMultilevel"/>
    <w:tmpl w:val="A4AAC1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AF429D0"/>
    <w:multiLevelType w:val="hybridMultilevel"/>
    <w:tmpl w:val="8FFC3700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7F7045A9"/>
    <w:multiLevelType w:val="hybridMultilevel"/>
    <w:tmpl w:val="96E20820"/>
    <w:lvl w:ilvl="0" w:tplc="F5E88252">
      <w:numFmt w:val="bullet"/>
      <w:lvlText w:val=""/>
      <w:lvlJc w:val="left"/>
      <w:pPr>
        <w:ind w:left="360" w:hanging="360"/>
      </w:pPr>
      <w:rPr>
        <w:rFonts w:ascii="Symbol" w:eastAsia="Symbol" w:hAnsi="Symbol" w:cs="Symbol" w:hint="default"/>
        <w:w w:val="99"/>
        <w:sz w:val="24"/>
        <w:szCs w:val="24"/>
        <w:lang w:val="en-U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4"/>
  </w:num>
  <w:num w:numId="3">
    <w:abstractNumId w:val="21"/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5"/>
  </w:num>
  <w:num w:numId="8">
    <w:abstractNumId w:val="3"/>
  </w:num>
  <w:num w:numId="9">
    <w:abstractNumId w:val="7"/>
  </w:num>
  <w:num w:numId="10">
    <w:abstractNumId w:val="28"/>
  </w:num>
  <w:num w:numId="11">
    <w:abstractNumId w:val="29"/>
  </w:num>
  <w:num w:numId="12">
    <w:abstractNumId w:val="17"/>
  </w:num>
  <w:num w:numId="13">
    <w:abstractNumId w:val="40"/>
  </w:num>
  <w:num w:numId="14">
    <w:abstractNumId w:val="41"/>
  </w:num>
  <w:num w:numId="15">
    <w:abstractNumId w:val="19"/>
  </w:num>
  <w:num w:numId="16">
    <w:abstractNumId w:val="9"/>
  </w:num>
  <w:num w:numId="17">
    <w:abstractNumId w:val="39"/>
  </w:num>
  <w:num w:numId="18">
    <w:abstractNumId w:val="0"/>
  </w:num>
  <w:num w:numId="19">
    <w:abstractNumId w:val="15"/>
  </w:num>
  <w:num w:numId="20">
    <w:abstractNumId w:val="16"/>
  </w:num>
  <w:num w:numId="21">
    <w:abstractNumId w:val="10"/>
  </w:num>
  <w:num w:numId="22">
    <w:abstractNumId w:val="38"/>
  </w:num>
  <w:num w:numId="23">
    <w:abstractNumId w:val="43"/>
  </w:num>
  <w:num w:numId="24">
    <w:abstractNumId w:val="23"/>
  </w:num>
  <w:num w:numId="25">
    <w:abstractNumId w:val="27"/>
  </w:num>
  <w:num w:numId="26">
    <w:abstractNumId w:val="1"/>
  </w:num>
  <w:num w:numId="27">
    <w:abstractNumId w:val="36"/>
  </w:num>
  <w:num w:numId="28">
    <w:abstractNumId w:val="32"/>
  </w:num>
  <w:num w:numId="29">
    <w:abstractNumId w:val="37"/>
  </w:num>
  <w:num w:numId="30">
    <w:abstractNumId w:val="20"/>
  </w:num>
  <w:num w:numId="31">
    <w:abstractNumId w:val="6"/>
  </w:num>
  <w:num w:numId="32">
    <w:abstractNumId w:val="2"/>
  </w:num>
  <w:num w:numId="33">
    <w:abstractNumId w:val="34"/>
  </w:num>
  <w:num w:numId="34">
    <w:abstractNumId w:val="26"/>
  </w:num>
  <w:num w:numId="35">
    <w:abstractNumId w:val="31"/>
  </w:num>
  <w:num w:numId="36">
    <w:abstractNumId w:val="25"/>
  </w:num>
  <w:num w:numId="37">
    <w:abstractNumId w:val="12"/>
  </w:num>
  <w:num w:numId="38">
    <w:abstractNumId w:val="35"/>
  </w:num>
  <w:num w:numId="39">
    <w:abstractNumId w:val="8"/>
  </w:num>
  <w:num w:numId="40">
    <w:abstractNumId w:val="30"/>
  </w:num>
  <w:num w:numId="41">
    <w:abstractNumId w:val="44"/>
  </w:num>
  <w:num w:numId="42">
    <w:abstractNumId w:val="13"/>
  </w:num>
  <w:num w:numId="43">
    <w:abstractNumId w:val="42"/>
  </w:num>
  <w:num w:numId="44">
    <w:abstractNumId w:val="18"/>
  </w:num>
  <w:num w:numId="45">
    <w:abstractNumId w:val="11"/>
  </w:num>
  <w:num w:numId="4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8E7"/>
    <w:rsid w:val="000C3C48"/>
    <w:rsid w:val="00136A3E"/>
    <w:rsid w:val="00183F63"/>
    <w:rsid w:val="0047528A"/>
    <w:rsid w:val="004D656D"/>
    <w:rsid w:val="0054321C"/>
    <w:rsid w:val="00630D13"/>
    <w:rsid w:val="00680A5A"/>
    <w:rsid w:val="007A3B82"/>
    <w:rsid w:val="007A4CA7"/>
    <w:rsid w:val="007F73DE"/>
    <w:rsid w:val="0081346C"/>
    <w:rsid w:val="008D1C15"/>
    <w:rsid w:val="008D7DEB"/>
    <w:rsid w:val="00924924"/>
    <w:rsid w:val="00982D5D"/>
    <w:rsid w:val="009E0844"/>
    <w:rsid w:val="00A666CF"/>
    <w:rsid w:val="00A92CE8"/>
    <w:rsid w:val="00AC2804"/>
    <w:rsid w:val="00B078E7"/>
    <w:rsid w:val="00B31786"/>
    <w:rsid w:val="00B4693B"/>
    <w:rsid w:val="00B50061"/>
    <w:rsid w:val="00B540B6"/>
    <w:rsid w:val="00BC352B"/>
    <w:rsid w:val="00BD4539"/>
    <w:rsid w:val="00BE6981"/>
    <w:rsid w:val="00C4378E"/>
    <w:rsid w:val="00C87670"/>
    <w:rsid w:val="00CC28C2"/>
    <w:rsid w:val="00E00F55"/>
    <w:rsid w:val="00E80710"/>
    <w:rsid w:val="00E812B3"/>
    <w:rsid w:val="00F2576F"/>
    <w:rsid w:val="00F3021B"/>
    <w:rsid w:val="00F4760C"/>
    <w:rsid w:val="00FC4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334E9A"/>
  <w15:docId w15:val="{F6BB6348-74F4-4E90-AA53-89F8DF1DA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1">
    <w:name w:val="Header1"/>
    <w:basedOn w:val="Normal"/>
    <w:next w:val="Header"/>
    <w:link w:val="HeaderChar"/>
    <w:uiPriority w:val="99"/>
    <w:unhideWhenUsed/>
    <w:rsid w:val="00B078E7"/>
    <w:pPr>
      <w:tabs>
        <w:tab w:val="center" w:pos="4680"/>
        <w:tab w:val="right" w:pos="9360"/>
      </w:tabs>
      <w:spacing w:after="0" w:line="240" w:lineRule="auto"/>
    </w:pPr>
    <w:rPr>
      <w:rFonts w:eastAsia="Calibri"/>
    </w:rPr>
  </w:style>
  <w:style w:type="character" w:customStyle="1" w:styleId="HeaderChar">
    <w:name w:val="Header Char"/>
    <w:basedOn w:val="DefaultParagraphFont"/>
    <w:link w:val="Header1"/>
    <w:uiPriority w:val="99"/>
    <w:rsid w:val="00B078E7"/>
    <w:rPr>
      <w:rFonts w:eastAsia="Calibri"/>
    </w:rPr>
  </w:style>
  <w:style w:type="paragraph" w:styleId="Footer">
    <w:name w:val="footer"/>
    <w:basedOn w:val="Normal"/>
    <w:link w:val="FooterChar"/>
    <w:uiPriority w:val="99"/>
    <w:unhideWhenUsed/>
    <w:rsid w:val="00B078E7"/>
    <w:pPr>
      <w:tabs>
        <w:tab w:val="center" w:pos="4680"/>
        <w:tab w:val="right" w:pos="9360"/>
      </w:tabs>
      <w:spacing w:after="0" w:line="240" w:lineRule="auto"/>
    </w:pPr>
    <w:rPr>
      <w:rFonts w:eastAsia="Times New Roman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B078E7"/>
    <w:rPr>
      <w:rFonts w:eastAsia="Times New Roman" w:cs="Times New Roman"/>
    </w:rPr>
  </w:style>
  <w:style w:type="paragraph" w:styleId="Header">
    <w:name w:val="header"/>
    <w:basedOn w:val="Normal"/>
    <w:link w:val="HeaderChar1"/>
    <w:uiPriority w:val="99"/>
    <w:unhideWhenUsed/>
    <w:rsid w:val="00B078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1">
    <w:name w:val="Header Char1"/>
    <w:basedOn w:val="DefaultParagraphFont"/>
    <w:link w:val="Header"/>
    <w:uiPriority w:val="99"/>
    <w:rsid w:val="00B078E7"/>
  </w:style>
  <w:style w:type="paragraph" w:styleId="ListParagraph">
    <w:name w:val="List Paragraph"/>
    <w:basedOn w:val="Normal"/>
    <w:uiPriority w:val="34"/>
    <w:qFormat/>
    <w:rsid w:val="00B078E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666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66C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136A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36A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36A3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6A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6A3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130B17-ACC6-4363-BD02-7086E3F8B7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786</Words>
  <Characters>4482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public</dc:creator>
  <cp:keywords/>
  <dc:description/>
  <cp:lastModifiedBy>Penninah Musangi</cp:lastModifiedBy>
  <cp:revision>2</cp:revision>
  <dcterms:created xsi:type="dcterms:W3CDTF">2022-11-24T09:26:00Z</dcterms:created>
  <dcterms:modified xsi:type="dcterms:W3CDTF">2022-11-24T09:26:00Z</dcterms:modified>
</cp:coreProperties>
</file>