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4BFA4A" w14:textId="77777777" w:rsidR="003710ED" w:rsidRPr="00410E93" w:rsidRDefault="003710ED" w:rsidP="000916C2">
      <w:pPr>
        <w:shd w:val="clear" w:color="auto" w:fill="FFFFFF"/>
        <w:spacing w:line="253" w:lineRule="atLeast"/>
        <w:jc w:val="both"/>
        <w:rPr>
          <w:rFonts w:ascii="Maiandra GD" w:eastAsia="Times New Roman" w:hAnsi="Maiandra GD" w:cs="Times New Roman"/>
          <w:color w:val="222222"/>
        </w:rPr>
      </w:pPr>
      <w:bookmarkStart w:id="0" w:name="_GoBack"/>
      <w:bookmarkEnd w:id="0"/>
    </w:p>
    <w:p w14:paraId="5ECDD035" w14:textId="77777777" w:rsidR="003710ED" w:rsidRPr="00410E93" w:rsidRDefault="003710ED" w:rsidP="000916C2">
      <w:pPr>
        <w:shd w:val="clear" w:color="auto" w:fill="FFFFFF"/>
        <w:spacing w:line="253" w:lineRule="atLeast"/>
        <w:jc w:val="both"/>
        <w:rPr>
          <w:rFonts w:ascii="Maiandra GD" w:eastAsia="Times New Roman" w:hAnsi="Maiandra GD" w:cs="Times New Roman"/>
          <w:color w:val="222222"/>
        </w:rPr>
      </w:pPr>
    </w:p>
    <w:p w14:paraId="18B96D9A" w14:textId="77777777" w:rsidR="003710ED" w:rsidRPr="00410E93" w:rsidRDefault="000916C2" w:rsidP="000916C2">
      <w:pPr>
        <w:shd w:val="clear" w:color="auto" w:fill="FFFFFF"/>
        <w:spacing w:line="253" w:lineRule="atLeast"/>
        <w:jc w:val="both"/>
        <w:rPr>
          <w:rFonts w:ascii="Maiandra GD" w:eastAsia="Times New Roman" w:hAnsi="Maiandra GD" w:cs="Times New Roman"/>
          <w:color w:val="222222"/>
        </w:rPr>
      </w:pPr>
      <w:r w:rsidRPr="00410E93">
        <w:rPr>
          <w:rFonts w:ascii="Maiandra GD" w:hAnsi="Maiandra GD"/>
          <w:noProof/>
        </w:rPr>
        <w:drawing>
          <wp:inline distT="0" distB="0" distL="0" distR="0" wp14:anchorId="4917156E" wp14:editId="159DE831">
            <wp:extent cx="1771196" cy="1652324"/>
            <wp:effectExtent l="0" t="0" r="0" b="0"/>
            <wp:docPr id="1" name="Picture 1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128" cy="1662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AE7973" w14:textId="77777777" w:rsidR="003710ED" w:rsidRPr="00410E93" w:rsidRDefault="003710ED" w:rsidP="000916C2">
      <w:pPr>
        <w:shd w:val="clear" w:color="auto" w:fill="FFFFFF"/>
        <w:spacing w:line="253" w:lineRule="atLeast"/>
        <w:jc w:val="both"/>
        <w:rPr>
          <w:rFonts w:ascii="Maiandra GD" w:eastAsia="Times New Roman" w:hAnsi="Maiandra GD" w:cs="Times New Roman"/>
          <w:color w:val="222222"/>
        </w:rPr>
      </w:pPr>
    </w:p>
    <w:p w14:paraId="6C75F5B6" w14:textId="77777777" w:rsidR="003710ED" w:rsidRPr="00410E93" w:rsidRDefault="003710ED" w:rsidP="000916C2">
      <w:pPr>
        <w:shd w:val="clear" w:color="auto" w:fill="FFFFFF"/>
        <w:spacing w:line="253" w:lineRule="atLeast"/>
        <w:jc w:val="both"/>
        <w:rPr>
          <w:rFonts w:ascii="Maiandra GD" w:eastAsia="Times New Roman" w:hAnsi="Maiandra GD" w:cs="Times New Roman"/>
          <w:color w:val="222222"/>
        </w:rPr>
      </w:pPr>
    </w:p>
    <w:p w14:paraId="04602528" w14:textId="77777777" w:rsidR="003710ED" w:rsidRPr="00410E93" w:rsidRDefault="00D7104D" w:rsidP="000916C2">
      <w:pPr>
        <w:shd w:val="clear" w:color="auto" w:fill="FFFFFF"/>
        <w:spacing w:before="100" w:beforeAutospacing="1" w:line="224" w:lineRule="atLeast"/>
        <w:jc w:val="both"/>
        <w:rPr>
          <w:rFonts w:ascii="Maiandra GD" w:eastAsia="Times New Roman" w:hAnsi="Maiandra GD" w:cs="Arial"/>
          <w:color w:val="222222"/>
        </w:rPr>
      </w:pPr>
      <w:r w:rsidRPr="00410E93">
        <w:rPr>
          <w:rFonts w:ascii="Maiandra GD" w:hAnsi="Maiandra GD" w:cs="Arial"/>
          <w:b/>
          <w:bCs/>
          <w:color w:val="000000"/>
        </w:rPr>
        <w:t>HMD</w:t>
      </w:r>
      <w:r w:rsidR="00734223" w:rsidRPr="00410E93">
        <w:rPr>
          <w:rFonts w:ascii="Maiandra GD" w:hAnsi="Maiandra GD" w:cs="Arial"/>
          <w:b/>
          <w:bCs/>
          <w:color w:val="000000"/>
        </w:rPr>
        <w:t xml:space="preserve"> </w:t>
      </w:r>
      <w:r w:rsidR="00780082">
        <w:rPr>
          <w:rFonts w:ascii="Maiandra GD" w:hAnsi="Maiandra GD" w:cs="Arial"/>
          <w:b/>
          <w:bCs/>
          <w:color w:val="000000"/>
        </w:rPr>
        <w:t>421</w:t>
      </w:r>
      <w:r w:rsidR="003710ED"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:        </w:t>
      </w:r>
      <w:proofErr w:type="gramStart"/>
      <w:r w:rsidR="00780082">
        <w:rPr>
          <w:rFonts w:ascii="Maiandra GD" w:eastAsia="Times New Roman" w:hAnsi="Maiandra GD" w:cs="Times New Roman"/>
          <w:b/>
          <w:bCs/>
          <w:color w:val="222222"/>
          <w:lang w:val="en-GB"/>
        </w:rPr>
        <w:t>Entrepreneurship  skills</w:t>
      </w:r>
      <w:proofErr w:type="gramEnd"/>
      <w:r w:rsidR="00780082">
        <w:rPr>
          <w:rFonts w:ascii="Maiandra GD" w:eastAsia="Times New Roman" w:hAnsi="Maiandra GD" w:cs="Times New Roman"/>
          <w:b/>
          <w:bCs/>
          <w:color w:val="222222"/>
          <w:lang w:val="en-GB"/>
        </w:rPr>
        <w:t xml:space="preserve"> for health workers</w:t>
      </w:r>
    </w:p>
    <w:p w14:paraId="777E2181" w14:textId="77777777" w:rsidR="003710ED" w:rsidRPr="00410E93" w:rsidRDefault="003710ED" w:rsidP="000916C2">
      <w:pPr>
        <w:shd w:val="clear" w:color="auto" w:fill="FFFFFF"/>
        <w:spacing w:before="100" w:beforeAutospacing="1" w:line="224" w:lineRule="atLeast"/>
        <w:jc w:val="both"/>
        <w:rPr>
          <w:rFonts w:ascii="Maiandra GD" w:eastAsia="Times New Roman" w:hAnsi="Maiandra GD" w:cs="Arial"/>
          <w:color w:val="222222"/>
        </w:rPr>
      </w:pP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DATE:           </w:t>
      </w:r>
      <w:r w:rsidR="00ED4932">
        <w:rPr>
          <w:rFonts w:ascii="Maiandra GD" w:eastAsia="Times New Roman" w:hAnsi="Maiandra GD" w:cs="Times New Roman"/>
          <w:color w:val="222222"/>
          <w:lang w:val="en-GB"/>
        </w:rPr>
        <w:t>4</w:t>
      </w:r>
      <w:r w:rsidR="00ED4932" w:rsidRPr="00ED4932">
        <w:rPr>
          <w:rFonts w:ascii="Maiandra GD" w:eastAsia="Times New Roman" w:hAnsi="Maiandra GD" w:cs="Times New Roman"/>
          <w:color w:val="222222"/>
          <w:vertAlign w:val="superscript"/>
          <w:lang w:val="en-GB"/>
        </w:rPr>
        <w:t>th</w:t>
      </w:r>
      <w:r w:rsidR="00ED4932">
        <w:rPr>
          <w:rFonts w:ascii="Maiandra GD" w:eastAsia="Times New Roman" w:hAnsi="Maiandra GD" w:cs="Times New Roman"/>
          <w:color w:val="222222"/>
          <w:lang w:val="en-GB"/>
        </w:rPr>
        <w:t xml:space="preserve"> </w:t>
      </w:r>
      <w:r w:rsidR="003A6871">
        <w:rPr>
          <w:rFonts w:ascii="Maiandra GD" w:eastAsia="Times New Roman" w:hAnsi="Maiandra GD" w:cs="Times New Roman"/>
          <w:b/>
          <w:bCs/>
          <w:color w:val="222222"/>
          <w:lang w:val="en-GB"/>
        </w:rPr>
        <w:t>Dec</w:t>
      </w: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 xml:space="preserve"> 202</w:t>
      </w:r>
      <w:r w:rsidR="00D7104D"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3</w:t>
      </w:r>
    </w:p>
    <w:p w14:paraId="3CD857FC" w14:textId="77777777" w:rsidR="003710ED" w:rsidRPr="00410E93" w:rsidRDefault="003710ED" w:rsidP="000916C2">
      <w:pPr>
        <w:shd w:val="clear" w:color="auto" w:fill="FFFFFF"/>
        <w:spacing w:before="100" w:beforeAutospacing="1" w:line="224" w:lineRule="atLeast"/>
        <w:jc w:val="both"/>
        <w:rPr>
          <w:rFonts w:ascii="Maiandra GD" w:eastAsia="Times New Roman" w:hAnsi="Maiandra GD" w:cs="Arial"/>
          <w:color w:val="222222"/>
        </w:rPr>
      </w:pP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TIME:            </w:t>
      </w:r>
      <w:r w:rsidRPr="00410E93">
        <w:rPr>
          <w:rFonts w:ascii="Maiandra GD" w:eastAsia="Times New Roman" w:hAnsi="Maiandra GD" w:cs="Times New Roman"/>
          <w:color w:val="222222"/>
          <w:lang w:val="en-GB"/>
        </w:rPr>
        <w:t>Two Hours</w:t>
      </w: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                  Start:  </w:t>
      </w:r>
      <w:r w:rsidR="00E1476E">
        <w:rPr>
          <w:rFonts w:ascii="Maiandra GD" w:eastAsia="Times New Roman" w:hAnsi="Maiandra GD" w:cs="Times New Roman"/>
          <w:color w:val="222222"/>
          <w:lang w:val="en-GB"/>
        </w:rPr>
        <w:t>4.15</w:t>
      </w:r>
      <w:r w:rsidR="00137373">
        <w:rPr>
          <w:rFonts w:ascii="Maiandra GD" w:eastAsia="Times New Roman" w:hAnsi="Maiandra GD" w:cs="Times New Roman"/>
          <w:color w:val="222222"/>
          <w:lang w:val="en-GB"/>
        </w:rPr>
        <w:t>PM</w:t>
      </w: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       Finish: </w:t>
      </w:r>
      <w:r w:rsidR="00137373">
        <w:rPr>
          <w:rFonts w:ascii="Maiandra GD" w:eastAsia="Times New Roman" w:hAnsi="Maiandra GD" w:cs="Times New Roman"/>
          <w:color w:val="222222"/>
          <w:lang w:val="en-GB"/>
        </w:rPr>
        <w:t>6.15PM</w:t>
      </w:r>
    </w:p>
    <w:p w14:paraId="52B43DC8" w14:textId="77777777" w:rsidR="003710ED" w:rsidRPr="00410E93" w:rsidRDefault="003710ED" w:rsidP="000916C2">
      <w:pPr>
        <w:shd w:val="clear" w:color="auto" w:fill="FFFFFF"/>
        <w:spacing w:before="100" w:beforeAutospacing="1" w:line="224" w:lineRule="atLeast"/>
        <w:jc w:val="both"/>
        <w:rPr>
          <w:rFonts w:ascii="Maiandra GD" w:eastAsia="Times New Roman" w:hAnsi="Maiandra GD" w:cs="Arial"/>
          <w:color w:val="222222"/>
        </w:rPr>
      </w:pP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 </w:t>
      </w:r>
    </w:p>
    <w:p w14:paraId="67B2F653" w14:textId="77777777" w:rsidR="003710ED" w:rsidRPr="00410E93" w:rsidRDefault="003710ED" w:rsidP="000916C2">
      <w:pPr>
        <w:shd w:val="clear" w:color="auto" w:fill="FFFFFF"/>
        <w:spacing w:before="100" w:beforeAutospacing="1" w:line="224" w:lineRule="atLeast"/>
        <w:jc w:val="both"/>
        <w:rPr>
          <w:rFonts w:ascii="Maiandra GD" w:eastAsia="Times New Roman" w:hAnsi="Maiandra GD" w:cs="Arial"/>
          <w:color w:val="222222"/>
        </w:rPr>
      </w:pP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INSTRUCTIONS</w:t>
      </w:r>
    </w:p>
    <w:p w14:paraId="57A0B1BB" w14:textId="77777777" w:rsidR="003710ED" w:rsidRPr="00410E93" w:rsidRDefault="003710ED" w:rsidP="000916C2">
      <w:pPr>
        <w:shd w:val="clear" w:color="auto" w:fill="FFFFFF"/>
        <w:spacing w:before="100" w:beforeAutospacing="1" w:line="224" w:lineRule="atLeast"/>
        <w:jc w:val="both"/>
        <w:rPr>
          <w:rFonts w:ascii="Maiandra GD" w:eastAsia="Times New Roman" w:hAnsi="Maiandra GD" w:cs="Arial"/>
          <w:color w:val="222222"/>
        </w:rPr>
      </w:pP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1</w:t>
      </w:r>
      <w:r w:rsidRPr="00410E93">
        <w:rPr>
          <w:rFonts w:ascii="Maiandra GD" w:eastAsia="Times New Roman" w:hAnsi="Maiandra GD" w:cs="Times New Roman"/>
          <w:color w:val="222222"/>
          <w:lang w:val="en-GB"/>
        </w:rPr>
        <w:t>. This exam is marked out of 70 marks</w:t>
      </w:r>
    </w:p>
    <w:p w14:paraId="4ACF3C22" w14:textId="77777777" w:rsidR="003710ED" w:rsidRPr="00410E93" w:rsidRDefault="003710ED" w:rsidP="000916C2">
      <w:pPr>
        <w:shd w:val="clear" w:color="auto" w:fill="FFFFFF"/>
        <w:spacing w:before="100" w:beforeAutospacing="1" w:line="224" w:lineRule="atLeast"/>
        <w:jc w:val="both"/>
        <w:rPr>
          <w:rFonts w:ascii="Maiandra GD" w:eastAsia="Times New Roman" w:hAnsi="Maiandra GD" w:cs="Arial"/>
          <w:color w:val="222222"/>
        </w:rPr>
      </w:pPr>
      <w:r w:rsidRPr="00410E93">
        <w:rPr>
          <w:rFonts w:ascii="Maiandra GD" w:eastAsia="Times New Roman" w:hAnsi="Maiandra GD" w:cs="Times New Roman"/>
          <w:color w:val="222222"/>
          <w:lang w:val="en-GB"/>
        </w:rPr>
        <w:t>2. Answer All Questions in Section A</w:t>
      </w:r>
    </w:p>
    <w:p w14:paraId="0B42BF18" w14:textId="77777777" w:rsidR="003710ED" w:rsidRPr="00410E93" w:rsidRDefault="003710ED" w:rsidP="000916C2">
      <w:pPr>
        <w:shd w:val="clear" w:color="auto" w:fill="FFFFFF"/>
        <w:spacing w:before="100" w:beforeAutospacing="1" w:line="224" w:lineRule="atLeast"/>
        <w:jc w:val="both"/>
        <w:rPr>
          <w:rFonts w:ascii="Maiandra GD" w:eastAsia="Times New Roman" w:hAnsi="Maiandra GD" w:cs="Arial"/>
          <w:color w:val="222222"/>
        </w:rPr>
      </w:pPr>
      <w:r w:rsidRPr="00410E93">
        <w:rPr>
          <w:rFonts w:ascii="Maiandra GD" w:eastAsia="Times New Roman" w:hAnsi="Maiandra GD" w:cs="Times New Roman"/>
          <w:color w:val="222222"/>
          <w:lang w:val="en-GB"/>
        </w:rPr>
        <w:t>3. Answer Any TWO Questions in Section B</w:t>
      </w:r>
    </w:p>
    <w:p w14:paraId="1AA9ADEC" w14:textId="77777777" w:rsidR="003710ED" w:rsidRPr="00410E93" w:rsidRDefault="003710ED" w:rsidP="000916C2">
      <w:pPr>
        <w:shd w:val="clear" w:color="auto" w:fill="FFFFFF"/>
        <w:spacing w:before="100" w:beforeAutospacing="1" w:line="224" w:lineRule="atLeast"/>
        <w:jc w:val="both"/>
        <w:rPr>
          <w:rFonts w:ascii="Maiandra GD" w:eastAsia="Times New Roman" w:hAnsi="Maiandra GD" w:cs="Arial"/>
          <w:color w:val="222222"/>
        </w:rPr>
      </w:pPr>
      <w:r w:rsidRPr="00410E93">
        <w:rPr>
          <w:rFonts w:ascii="Maiandra GD" w:eastAsia="Times New Roman" w:hAnsi="Maiandra GD" w:cs="Times New Roman"/>
          <w:color w:val="222222"/>
          <w:lang w:val="en-GB"/>
        </w:rPr>
        <w:t>4. The exam shall take 2 Hours</w:t>
      </w:r>
    </w:p>
    <w:p w14:paraId="7A820508" w14:textId="77777777" w:rsidR="003710ED" w:rsidRPr="00410E93" w:rsidRDefault="003710ED" w:rsidP="000916C2">
      <w:pPr>
        <w:shd w:val="clear" w:color="auto" w:fill="FFFFFF"/>
        <w:spacing w:after="160" w:line="330" w:lineRule="atLeast"/>
        <w:jc w:val="both"/>
        <w:rPr>
          <w:rFonts w:ascii="Maiandra GD" w:eastAsia="Times New Roman" w:hAnsi="Maiandra GD" w:cs="Times New Roman"/>
          <w:color w:val="222222"/>
        </w:rPr>
      </w:pP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 </w:t>
      </w:r>
    </w:p>
    <w:p w14:paraId="6907FCFD" w14:textId="77777777" w:rsidR="003710ED" w:rsidRPr="00410E93" w:rsidRDefault="003710ED" w:rsidP="000916C2">
      <w:pPr>
        <w:jc w:val="both"/>
        <w:rPr>
          <w:rFonts w:ascii="Maiandra GD" w:eastAsia="Times New Roman" w:hAnsi="Maiandra GD" w:cs="Times New Roman"/>
        </w:rPr>
      </w:pPr>
      <w:r w:rsidRPr="00410E93">
        <w:rPr>
          <w:rFonts w:ascii="Maiandra GD" w:eastAsia="Times New Roman" w:hAnsi="Maiandra GD" w:cs="Arial"/>
          <w:b/>
          <w:bCs/>
          <w:color w:val="222222"/>
          <w:shd w:val="clear" w:color="auto" w:fill="FFFFFF"/>
          <w:lang w:val="en-GB"/>
        </w:rPr>
        <w:br w:type="textWrapping" w:clear="all"/>
      </w:r>
    </w:p>
    <w:p w14:paraId="72816420" w14:textId="77777777" w:rsidR="00734223" w:rsidRPr="00410E93" w:rsidRDefault="00734223" w:rsidP="000916C2">
      <w:pPr>
        <w:shd w:val="clear" w:color="auto" w:fill="FFFFFF"/>
        <w:spacing w:after="160" w:line="330" w:lineRule="atLeast"/>
        <w:jc w:val="both"/>
        <w:rPr>
          <w:rFonts w:ascii="Maiandra GD" w:eastAsia="Times New Roman" w:hAnsi="Maiandra GD" w:cs="Times New Roman"/>
          <w:b/>
          <w:bCs/>
          <w:color w:val="222222"/>
          <w:lang w:val="en-GB"/>
        </w:rPr>
      </w:pPr>
    </w:p>
    <w:p w14:paraId="68EB273E" w14:textId="77777777" w:rsidR="000916C2" w:rsidRPr="00410E93" w:rsidRDefault="000916C2" w:rsidP="000916C2">
      <w:pPr>
        <w:shd w:val="clear" w:color="auto" w:fill="FFFFFF"/>
        <w:spacing w:after="160" w:line="330" w:lineRule="atLeast"/>
        <w:jc w:val="both"/>
        <w:rPr>
          <w:rFonts w:ascii="Maiandra GD" w:eastAsia="Times New Roman" w:hAnsi="Maiandra GD" w:cs="Times New Roman"/>
          <w:b/>
          <w:bCs/>
          <w:color w:val="222222"/>
          <w:lang w:val="en-GB"/>
        </w:rPr>
      </w:pPr>
    </w:p>
    <w:p w14:paraId="204D6D09" w14:textId="77777777" w:rsidR="000916C2" w:rsidRPr="00410E93" w:rsidRDefault="000916C2" w:rsidP="000916C2">
      <w:pPr>
        <w:shd w:val="clear" w:color="auto" w:fill="FFFFFF"/>
        <w:spacing w:after="160" w:line="330" w:lineRule="atLeast"/>
        <w:jc w:val="both"/>
        <w:rPr>
          <w:rFonts w:ascii="Maiandra GD" w:eastAsia="Times New Roman" w:hAnsi="Maiandra GD" w:cs="Times New Roman"/>
          <w:b/>
          <w:bCs/>
          <w:color w:val="222222"/>
          <w:lang w:val="en-GB"/>
        </w:rPr>
      </w:pPr>
    </w:p>
    <w:p w14:paraId="555CC13E" w14:textId="77777777" w:rsidR="000916C2" w:rsidRPr="00410E93" w:rsidRDefault="000916C2" w:rsidP="000916C2">
      <w:pPr>
        <w:shd w:val="clear" w:color="auto" w:fill="FFFFFF"/>
        <w:spacing w:after="160" w:line="330" w:lineRule="atLeast"/>
        <w:jc w:val="both"/>
        <w:rPr>
          <w:rFonts w:ascii="Maiandra GD" w:eastAsia="Times New Roman" w:hAnsi="Maiandra GD" w:cs="Times New Roman"/>
          <w:b/>
          <w:bCs/>
          <w:color w:val="222222"/>
          <w:lang w:val="en-GB"/>
        </w:rPr>
      </w:pPr>
    </w:p>
    <w:p w14:paraId="626E5298" w14:textId="77777777" w:rsidR="000916C2" w:rsidRPr="00410E93" w:rsidRDefault="000916C2" w:rsidP="000916C2">
      <w:pPr>
        <w:shd w:val="clear" w:color="auto" w:fill="FFFFFF"/>
        <w:spacing w:after="160" w:line="330" w:lineRule="atLeast"/>
        <w:jc w:val="both"/>
        <w:rPr>
          <w:rFonts w:ascii="Maiandra GD" w:eastAsia="Times New Roman" w:hAnsi="Maiandra GD" w:cs="Times New Roman"/>
          <w:b/>
          <w:bCs/>
          <w:color w:val="222222"/>
          <w:lang w:val="en-GB"/>
        </w:rPr>
      </w:pPr>
    </w:p>
    <w:p w14:paraId="3D6380B6" w14:textId="77777777" w:rsidR="000916C2" w:rsidRPr="00410E93" w:rsidRDefault="000916C2" w:rsidP="000916C2">
      <w:pPr>
        <w:shd w:val="clear" w:color="auto" w:fill="FFFFFF"/>
        <w:spacing w:after="160" w:line="330" w:lineRule="atLeast"/>
        <w:jc w:val="both"/>
        <w:rPr>
          <w:rFonts w:ascii="Maiandra GD" w:eastAsia="Times New Roman" w:hAnsi="Maiandra GD" w:cs="Times New Roman"/>
          <w:b/>
          <w:bCs/>
          <w:color w:val="222222"/>
          <w:lang w:val="en-GB"/>
        </w:rPr>
      </w:pPr>
    </w:p>
    <w:p w14:paraId="2D4DAABF" w14:textId="77777777" w:rsidR="003710ED" w:rsidRPr="0039534A" w:rsidRDefault="003710ED" w:rsidP="0039534A">
      <w:pPr>
        <w:shd w:val="clear" w:color="auto" w:fill="FFFFFF"/>
        <w:spacing w:after="160" w:line="330" w:lineRule="atLeast"/>
        <w:jc w:val="center"/>
        <w:rPr>
          <w:rFonts w:ascii="Times New Roman" w:eastAsia="Times New Roman" w:hAnsi="Times New Roman" w:cs="Times New Roman"/>
          <w:b/>
          <w:bCs/>
          <w:color w:val="222222"/>
          <w:lang w:val="en-GB"/>
        </w:rPr>
      </w:pPr>
      <w:r w:rsidRPr="0039534A">
        <w:rPr>
          <w:rFonts w:ascii="Times New Roman" w:eastAsia="Times New Roman" w:hAnsi="Times New Roman" w:cs="Times New Roman"/>
          <w:b/>
          <w:bCs/>
          <w:color w:val="222222"/>
          <w:lang w:val="en-GB"/>
        </w:rPr>
        <w:lastRenderedPageBreak/>
        <w:t>SECTION A: SHORT ANSWER QUESTIONS</w:t>
      </w:r>
      <w:r w:rsidR="0039534A" w:rsidRPr="0039534A">
        <w:rPr>
          <w:rFonts w:ascii="Times New Roman" w:eastAsia="Times New Roman" w:hAnsi="Times New Roman" w:cs="Times New Roman"/>
          <w:b/>
          <w:bCs/>
          <w:color w:val="222222"/>
          <w:lang w:val="en-GB"/>
        </w:rPr>
        <w:t xml:space="preserve">: </w:t>
      </w:r>
      <w:r w:rsidRPr="0039534A">
        <w:rPr>
          <w:rFonts w:ascii="Times New Roman" w:eastAsia="Times New Roman" w:hAnsi="Times New Roman" w:cs="Times New Roman"/>
          <w:b/>
          <w:bCs/>
          <w:color w:val="222222"/>
          <w:lang w:val="en-GB"/>
        </w:rPr>
        <w:t>ANSWER </w:t>
      </w:r>
      <w:r w:rsidRPr="0039534A">
        <w:rPr>
          <w:rFonts w:ascii="Times New Roman" w:eastAsia="Times New Roman" w:hAnsi="Times New Roman" w:cs="Times New Roman"/>
          <w:b/>
          <w:bCs/>
          <w:color w:val="222222"/>
          <w:u w:val="single"/>
          <w:lang w:val="en-GB"/>
        </w:rPr>
        <w:t>ALL</w:t>
      </w:r>
      <w:r w:rsidRPr="0039534A">
        <w:rPr>
          <w:rFonts w:ascii="Times New Roman" w:eastAsia="Times New Roman" w:hAnsi="Times New Roman" w:cs="Times New Roman"/>
          <w:b/>
          <w:bCs/>
          <w:color w:val="222222"/>
          <w:lang w:val="en-GB"/>
        </w:rPr>
        <w:t> QUESTIONS - 30 MARKS</w:t>
      </w:r>
    </w:p>
    <w:p w14:paraId="179C390E" w14:textId="77777777" w:rsidR="00535B2C" w:rsidRDefault="00535B2C" w:rsidP="000916C2">
      <w:pPr>
        <w:shd w:val="clear" w:color="auto" w:fill="FFFFFF"/>
        <w:spacing w:after="160" w:line="330" w:lineRule="atLeast"/>
        <w:jc w:val="both"/>
        <w:rPr>
          <w:rFonts w:ascii="Maiandra GD" w:eastAsia="Times New Roman" w:hAnsi="Maiandra GD" w:cs="Times New Roman"/>
          <w:color w:val="222222"/>
        </w:rPr>
      </w:pPr>
    </w:p>
    <w:p w14:paraId="5F45957E" w14:textId="77777777" w:rsidR="004C10D7" w:rsidRDefault="004C10D7" w:rsidP="004C10D7">
      <w:pPr>
        <w:pStyle w:val="ListParagraph"/>
        <w:numPr>
          <w:ilvl w:val="0"/>
          <w:numId w:val="7"/>
        </w:numPr>
        <w:shd w:val="clear" w:color="auto" w:fill="FFFFFF"/>
        <w:spacing w:after="200" w:line="293" w:lineRule="atLeast"/>
        <w:jc w:val="both"/>
        <w:rPr>
          <w:rFonts w:ascii="Maiandra GD" w:eastAsia="Times New Roman" w:hAnsi="Maiandra GD" w:cs="Arial"/>
          <w:color w:val="222222"/>
          <w:lang w:val="en-GB"/>
        </w:rPr>
      </w:pPr>
      <w:r>
        <w:rPr>
          <w:rFonts w:ascii="Maiandra GD" w:eastAsia="Times New Roman" w:hAnsi="Maiandra GD" w:cs="Arial"/>
          <w:color w:val="222222"/>
          <w:lang w:val="en-GB"/>
        </w:rPr>
        <w:t xml:space="preserve">a) </w:t>
      </w:r>
      <w:r w:rsidRPr="004C10D7">
        <w:rPr>
          <w:rFonts w:ascii="Maiandra GD" w:eastAsia="Times New Roman" w:hAnsi="Maiandra GD" w:cs="Arial"/>
          <w:color w:val="222222"/>
          <w:lang w:val="en-GB"/>
        </w:rPr>
        <w:t>Identify three crucial entrepreneurial qualities vital for success in the healthcare entrepreneurshi</w:t>
      </w:r>
      <w:r>
        <w:rPr>
          <w:rFonts w:ascii="Maiandra GD" w:eastAsia="Times New Roman" w:hAnsi="Maiandra GD" w:cs="Arial"/>
          <w:color w:val="222222"/>
          <w:lang w:val="en-GB"/>
        </w:rPr>
        <w:t>p landscape (3marks)</w:t>
      </w:r>
    </w:p>
    <w:p w14:paraId="0B84E096" w14:textId="77777777" w:rsidR="004C10D7" w:rsidRDefault="004C10D7" w:rsidP="00A362E0">
      <w:pPr>
        <w:pStyle w:val="ListParagraph"/>
        <w:shd w:val="clear" w:color="auto" w:fill="FFFFFF"/>
        <w:spacing w:after="200" w:line="293" w:lineRule="atLeast"/>
        <w:ind w:left="1470"/>
        <w:jc w:val="both"/>
        <w:rPr>
          <w:rFonts w:ascii="Maiandra GD" w:eastAsia="Times New Roman" w:hAnsi="Maiandra GD" w:cs="Arial"/>
          <w:color w:val="222222"/>
          <w:lang w:val="en-GB"/>
        </w:rPr>
      </w:pPr>
    </w:p>
    <w:p w14:paraId="03A89DDB" w14:textId="77777777" w:rsidR="004C10D7" w:rsidRDefault="0039534A" w:rsidP="00A362E0">
      <w:pPr>
        <w:pStyle w:val="ListParagraph"/>
        <w:numPr>
          <w:ilvl w:val="0"/>
          <w:numId w:val="22"/>
        </w:numPr>
        <w:shd w:val="clear" w:color="auto" w:fill="FFFFFF"/>
        <w:spacing w:after="200" w:line="293" w:lineRule="atLeast"/>
        <w:jc w:val="both"/>
        <w:rPr>
          <w:rFonts w:ascii="Maiandra GD" w:eastAsia="Times New Roman" w:hAnsi="Maiandra GD" w:cs="Arial"/>
          <w:color w:val="222222"/>
          <w:lang w:val="en-GB"/>
        </w:rPr>
      </w:pPr>
      <w:r>
        <w:rPr>
          <w:rFonts w:ascii="Maiandra GD" w:eastAsia="Times New Roman" w:hAnsi="Maiandra GD" w:cs="Arial"/>
          <w:color w:val="222222"/>
          <w:lang w:val="en-GB"/>
        </w:rPr>
        <w:t>P</w:t>
      </w:r>
      <w:r w:rsidR="004C10D7">
        <w:rPr>
          <w:rFonts w:ascii="Maiandra GD" w:eastAsia="Times New Roman" w:hAnsi="Maiandra GD" w:cs="Arial"/>
          <w:color w:val="222222"/>
          <w:lang w:val="en-GB"/>
        </w:rPr>
        <w:t xml:space="preserve">oint out how any of the </w:t>
      </w:r>
      <w:r w:rsidR="00A362E0">
        <w:rPr>
          <w:rFonts w:ascii="Maiandra GD" w:eastAsia="Times New Roman" w:hAnsi="Maiandra GD" w:cs="Arial"/>
          <w:color w:val="222222"/>
          <w:lang w:val="en-GB"/>
        </w:rPr>
        <w:t xml:space="preserve">two </w:t>
      </w:r>
      <w:r w:rsidR="00A362E0" w:rsidRPr="004C10D7">
        <w:rPr>
          <w:rFonts w:ascii="Maiandra GD" w:eastAsia="Times New Roman" w:hAnsi="Maiandra GD" w:cs="Arial"/>
          <w:color w:val="222222"/>
          <w:lang w:val="en-GB"/>
        </w:rPr>
        <w:t>identified</w:t>
      </w:r>
      <w:r w:rsidR="004C10D7" w:rsidRPr="004C10D7">
        <w:rPr>
          <w:rFonts w:ascii="Maiandra GD" w:eastAsia="Times New Roman" w:hAnsi="Maiandra GD" w:cs="Arial"/>
          <w:color w:val="222222"/>
          <w:lang w:val="en-GB"/>
        </w:rPr>
        <w:t xml:space="preserve"> entrepreneurial qualities specifically impact the innovation process within healthcare entrepreneurship? (2 marks)</w:t>
      </w:r>
    </w:p>
    <w:p w14:paraId="76BC9958" w14:textId="77777777" w:rsidR="004C10D7" w:rsidRDefault="004C10D7" w:rsidP="00A362E0">
      <w:pPr>
        <w:pStyle w:val="ListParagraph"/>
        <w:shd w:val="clear" w:color="auto" w:fill="FFFFFF"/>
        <w:spacing w:after="200" w:line="293" w:lineRule="atLeast"/>
        <w:ind w:left="1830"/>
        <w:jc w:val="both"/>
        <w:rPr>
          <w:rFonts w:ascii="Maiandra GD" w:eastAsia="Times New Roman" w:hAnsi="Maiandra GD" w:cs="Arial"/>
          <w:color w:val="222222"/>
          <w:lang w:val="en-GB"/>
        </w:rPr>
      </w:pPr>
    </w:p>
    <w:p w14:paraId="3C53CD6A" w14:textId="77777777" w:rsidR="004C10D7" w:rsidRDefault="004C10D7" w:rsidP="004C10D7">
      <w:pPr>
        <w:pStyle w:val="ListParagraph"/>
        <w:numPr>
          <w:ilvl w:val="0"/>
          <w:numId w:val="7"/>
        </w:numPr>
        <w:shd w:val="clear" w:color="auto" w:fill="FFFFFF"/>
        <w:spacing w:after="200" w:line="293" w:lineRule="atLeast"/>
        <w:jc w:val="both"/>
        <w:rPr>
          <w:rFonts w:ascii="Maiandra GD" w:eastAsia="Times New Roman" w:hAnsi="Maiandra GD" w:cs="Arial"/>
          <w:color w:val="222222"/>
          <w:lang w:val="en-GB"/>
        </w:rPr>
      </w:pPr>
      <w:r>
        <w:rPr>
          <w:rFonts w:ascii="Maiandra GD" w:eastAsia="Times New Roman" w:hAnsi="Maiandra GD" w:cs="Arial"/>
          <w:color w:val="222222"/>
          <w:lang w:val="en-GB"/>
        </w:rPr>
        <w:t>a) Define entrepreneurship from the lens of a healthcare innovator? (2 marks)</w:t>
      </w:r>
    </w:p>
    <w:p w14:paraId="75FC2C81" w14:textId="77777777" w:rsidR="004C10D7" w:rsidRDefault="004C10D7" w:rsidP="00A362E0">
      <w:pPr>
        <w:pStyle w:val="ListParagraph"/>
        <w:shd w:val="clear" w:color="auto" w:fill="FFFFFF"/>
        <w:spacing w:after="200" w:line="293" w:lineRule="atLeast"/>
        <w:ind w:left="1470"/>
        <w:jc w:val="both"/>
        <w:rPr>
          <w:rFonts w:ascii="Maiandra GD" w:eastAsia="Times New Roman" w:hAnsi="Maiandra GD" w:cs="Arial"/>
          <w:color w:val="222222"/>
          <w:lang w:val="en-GB"/>
        </w:rPr>
      </w:pPr>
    </w:p>
    <w:p w14:paraId="66443843" w14:textId="77777777" w:rsidR="004C10D7" w:rsidRPr="00A362E0" w:rsidRDefault="004C10D7" w:rsidP="00A362E0">
      <w:pPr>
        <w:pStyle w:val="ListParagraph"/>
        <w:shd w:val="clear" w:color="auto" w:fill="FFFFFF"/>
        <w:spacing w:after="200" w:line="293" w:lineRule="atLeast"/>
        <w:ind w:left="1470"/>
        <w:jc w:val="both"/>
        <w:rPr>
          <w:rFonts w:ascii="Maiandra GD" w:eastAsia="Times New Roman" w:hAnsi="Maiandra GD" w:cs="Arial"/>
          <w:color w:val="222222"/>
          <w:lang w:val="en-GB"/>
        </w:rPr>
      </w:pPr>
      <w:r w:rsidRPr="00A362E0">
        <w:rPr>
          <w:rFonts w:ascii="Maiandra GD" w:eastAsia="Times New Roman" w:hAnsi="Maiandra GD" w:cs="Arial"/>
          <w:color w:val="222222"/>
          <w:lang w:val="en-GB"/>
        </w:rPr>
        <w:t>b) Highlight the contributions of health entrepreneurship to economic development, focusing on two distinguishing factors that drive economic growth. (4 marks)</w:t>
      </w:r>
    </w:p>
    <w:p w14:paraId="622F55A7" w14:textId="77777777" w:rsidR="004C10D7" w:rsidRDefault="004C10D7" w:rsidP="00A362E0">
      <w:pPr>
        <w:pStyle w:val="ListParagraph"/>
        <w:shd w:val="clear" w:color="auto" w:fill="FFFFFF"/>
        <w:spacing w:after="200" w:line="293" w:lineRule="atLeast"/>
        <w:ind w:left="1830"/>
        <w:jc w:val="both"/>
        <w:rPr>
          <w:rFonts w:ascii="Maiandra GD" w:eastAsia="Times New Roman" w:hAnsi="Maiandra GD" w:cs="Arial"/>
          <w:color w:val="222222"/>
          <w:lang w:val="en-GB"/>
        </w:rPr>
      </w:pPr>
    </w:p>
    <w:p w14:paraId="4CF5D669" w14:textId="77777777" w:rsidR="004C10D7" w:rsidRDefault="004C10D7" w:rsidP="00A362E0">
      <w:pPr>
        <w:pStyle w:val="ListParagraph"/>
        <w:shd w:val="clear" w:color="auto" w:fill="FFFFFF"/>
        <w:spacing w:after="200" w:line="293" w:lineRule="atLeast"/>
        <w:ind w:left="1830"/>
        <w:jc w:val="both"/>
        <w:rPr>
          <w:rFonts w:ascii="Maiandra GD" w:eastAsia="Times New Roman" w:hAnsi="Maiandra GD" w:cs="Arial"/>
          <w:color w:val="222222"/>
          <w:lang w:val="en-GB"/>
        </w:rPr>
      </w:pPr>
    </w:p>
    <w:p w14:paraId="0E2F65D2" w14:textId="77777777" w:rsidR="004C10D7" w:rsidRPr="00A362E0" w:rsidRDefault="004C10D7" w:rsidP="004C10D7">
      <w:pPr>
        <w:pStyle w:val="ListParagraph"/>
        <w:numPr>
          <w:ilvl w:val="0"/>
          <w:numId w:val="7"/>
        </w:numPr>
        <w:shd w:val="clear" w:color="auto" w:fill="FFFFFF"/>
        <w:spacing w:after="200" w:line="293" w:lineRule="atLeast"/>
        <w:jc w:val="both"/>
        <w:rPr>
          <w:rFonts w:ascii="Maiandra GD" w:eastAsia="Times New Roman" w:hAnsi="Maiandra GD" w:cs="Arial"/>
          <w:color w:val="222222"/>
          <w:lang w:val="en-GB"/>
        </w:rPr>
      </w:pPr>
      <w:r w:rsidRPr="00A362E0">
        <w:rPr>
          <w:rFonts w:ascii="Maiandra GD" w:eastAsia="Times New Roman" w:hAnsi="Maiandra GD" w:cs="Arial"/>
          <w:color w:val="222222"/>
          <w:lang w:val="en-GB"/>
        </w:rPr>
        <w:t>Pinpoint two essential components of feasibility analysis crucial for evaluating the viability of healthcare business ideas. (4 marks)</w:t>
      </w:r>
    </w:p>
    <w:p w14:paraId="4B61DD70" w14:textId="77777777" w:rsidR="004C10D7" w:rsidRPr="004C10D7" w:rsidRDefault="004C10D7" w:rsidP="00A362E0">
      <w:pPr>
        <w:pStyle w:val="ListParagraph"/>
        <w:shd w:val="clear" w:color="auto" w:fill="FFFFFF"/>
        <w:spacing w:after="200" w:line="293" w:lineRule="atLeast"/>
        <w:ind w:left="1830"/>
        <w:jc w:val="both"/>
        <w:rPr>
          <w:rFonts w:ascii="Maiandra GD" w:eastAsia="Times New Roman" w:hAnsi="Maiandra GD" w:cs="Arial"/>
          <w:color w:val="222222"/>
          <w:lang w:val="en-GB"/>
        </w:rPr>
      </w:pPr>
    </w:p>
    <w:p w14:paraId="0478FBB7" w14:textId="77777777" w:rsidR="004C10D7" w:rsidRDefault="004C10D7" w:rsidP="004C10D7">
      <w:pPr>
        <w:pStyle w:val="ListParagraph"/>
        <w:numPr>
          <w:ilvl w:val="0"/>
          <w:numId w:val="7"/>
        </w:numPr>
        <w:shd w:val="clear" w:color="auto" w:fill="FFFFFF"/>
        <w:spacing w:after="200" w:line="293" w:lineRule="atLeast"/>
        <w:jc w:val="both"/>
        <w:rPr>
          <w:rFonts w:ascii="Maiandra GD" w:eastAsia="Times New Roman" w:hAnsi="Maiandra GD" w:cs="Arial"/>
          <w:color w:val="222222"/>
          <w:lang w:val="en-GB"/>
        </w:rPr>
      </w:pPr>
      <w:r>
        <w:rPr>
          <w:rFonts w:ascii="Maiandra GD" w:eastAsia="Times New Roman" w:hAnsi="Maiandra GD" w:cs="Arial"/>
          <w:color w:val="222222"/>
          <w:lang w:val="en-GB"/>
        </w:rPr>
        <w:t xml:space="preserve">a) </w:t>
      </w:r>
      <w:r w:rsidRPr="00A362E0">
        <w:rPr>
          <w:rFonts w:ascii="Maiandra GD" w:eastAsia="Times New Roman" w:hAnsi="Maiandra GD" w:cs="Arial"/>
          <w:color w:val="222222"/>
          <w:lang w:val="en-GB"/>
        </w:rPr>
        <w:t>Differentiate between a Sole Proprietorship and a Limited Liability Company concerning business ownership and liability in Kenya. (4 marks)</w:t>
      </w:r>
    </w:p>
    <w:p w14:paraId="305D4FC8" w14:textId="77777777" w:rsidR="004C10D7" w:rsidRPr="00A362E0" w:rsidRDefault="004C10D7" w:rsidP="00A362E0">
      <w:pPr>
        <w:pStyle w:val="ListParagraph"/>
        <w:rPr>
          <w:rFonts w:ascii="Maiandra GD" w:eastAsia="Times New Roman" w:hAnsi="Maiandra GD" w:cs="Arial"/>
          <w:color w:val="222222"/>
          <w:lang w:val="en-GB"/>
        </w:rPr>
      </w:pPr>
    </w:p>
    <w:p w14:paraId="06CA7D42" w14:textId="77777777" w:rsidR="004C10D7" w:rsidRDefault="004C10D7" w:rsidP="00A362E0">
      <w:pPr>
        <w:pStyle w:val="ListParagraph"/>
        <w:shd w:val="clear" w:color="auto" w:fill="FFFFFF"/>
        <w:spacing w:after="200" w:line="293" w:lineRule="atLeast"/>
        <w:ind w:left="1470"/>
        <w:jc w:val="both"/>
        <w:rPr>
          <w:rFonts w:ascii="Maiandra GD" w:eastAsia="Times New Roman" w:hAnsi="Maiandra GD" w:cs="Arial"/>
          <w:color w:val="222222"/>
          <w:lang w:val="en-GB"/>
        </w:rPr>
      </w:pPr>
      <w:r>
        <w:rPr>
          <w:rFonts w:ascii="Maiandra GD" w:eastAsia="Times New Roman" w:hAnsi="Maiandra GD" w:cs="Arial"/>
          <w:color w:val="222222"/>
          <w:lang w:val="en-GB"/>
        </w:rPr>
        <w:t xml:space="preserve">b) </w:t>
      </w:r>
      <w:r w:rsidR="00A362E0">
        <w:rPr>
          <w:rFonts w:ascii="Maiandra GD" w:eastAsia="Times New Roman" w:hAnsi="Maiandra GD" w:cs="Arial"/>
          <w:color w:val="222222"/>
          <w:lang w:val="en-GB"/>
        </w:rPr>
        <w:t xml:space="preserve">State </w:t>
      </w:r>
      <w:r w:rsidR="00C00C87">
        <w:rPr>
          <w:rFonts w:ascii="Maiandra GD" w:eastAsia="Times New Roman" w:hAnsi="Maiandra GD" w:cs="Arial"/>
          <w:color w:val="222222"/>
          <w:lang w:val="en-GB"/>
        </w:rPr>
        <w:t>two</w:t>
      </w:r>
      <w:r w:rsidR="00A362E0">
        <w:rPr>
          <w:rFonts w:ascii="Maiandra GD" w:eastAsia="Times New Roman" w:hAnsi="Maiandra GD" w:cs="Arial"/>
          <w:color w:val="222222"/>
          <w:lang w:val="en-GB"/>
        </w:rPr>
        <w:t xml:space="preserve"> characteristics of a partnership form of business</w:t>
      </w:r>
      <w:r>
        <w:rPr>
          <w:rFonts w:ascii="Maiandra GD" w:eastAsia="Times New Roman" w:hAnsi="Maiandra GD" w:cs="Arial"/>
          <w:color w:val="222222"/>
          <w:lang w:val="en-GB"/>
        </w:rPr>
        <w:t xml:space="preserve"> (2 marks) </w:t>
      </w:r>
    </w:p>
    <w:p w14:paraId="2133F909" w14:textId="77777777" w:rsidR="004C10D7" w:rsidRPr="00A362E0" w:rsidRDefault="004C10D7" w:rsidP="00A362E0">
      <w:pPr>
        <w:pStyle w:val="ListParagraph"/>
        <w:shd w:val="clear" w:color="auto" w:fill="FFFFFF"/>
        <w:spacing w:after="200" w:line="293" w:lineRule="atLeast"/>
        <w:ind w:left="1470"/>
        <w:jc w:val="both"/>
        <w:rPr>
          <w:rFonts w:ascii="Maiandra GD" w:eastAsia="Times New Roman" w:hAnsi="Maiandra GD" w:cs="Arial"/>
          <w:color w:val="222222"/>
          <w:lang w:val="en-GB"/>
        </w:rPr>
      </w:pPr>
    </w:p>
    <w:p w14:paraId="61E5A09D" w14:textId="77777777" w:rsidR="000D0E48" w:rsidRDefault="000D0E48" w:rsidP="004C10D7">
      <w:pPr>
        <w:pStyle w:val="ListParagraph"/>
        <w:numPr>
          <w:ilvl w:val="0"/>
          <w:numId w:val="7"/>
        </w:numPr>
        <w:shd w:val="clear" w:color="auto" w:fill="FFFFFF"/>
        <w:spacing w:after="200" w:line="293" w:lineRule="atLeast"/>
        <w:jc w:val="both"/>
        <w:rPr>
          <w:rFonts w:ascii="Maiandra GD" w:eastAsia="Times New Roman" w:hAnsi="Maiandra GD" w:cs="Arial"/>
          <w:color w:val="222222"/>
          <w:lang w:val="en-GB"/>
        </w:rPr>
      </w:pPr>
      <w:r>
        <w:rPr>
          <w:rFonts w:ascii="Maiandra GD" w:eastAsia="Times New Roman" w:hAnsi="Maiandra GD" w:cs="Arial"/>
          <w:color w:val="222222"/>
          <w:lang w:val="en-GB"/>
        </w:rPr>
        <w:t>a) Define Business Law (1 mark)</w:t>
      </w:r>
    </w:p>
    <w:p w14:paraId="414F98C7" w14:textId="77777777" w:rsidR="004C10D7" w:rsidRPr="004C10D7" w:rsidRDefault="000D0E48" w:rsidP="00A362E0">
      <w:pPr>
        <w:pStyle w:val="ListParagraph"/>
        <w:numPr>
          <w:ilvl w:val="0"/>
          <w:numId w:val="23"/>
        </w:numPr>
        <w:shd w:val="clear" w:color="auto" w:fill="FFFFFF"/>
        <w:spacing w:after="200" w:line="293" w:lineRule="atLeast"/>
        <w:jc w:val="both"/>
        <w:rPr>
          <w:rFonts w:ascii="Maiandra GD" w:eastAsia="Times New Roman" w:hAnsi="Maiandra GD" w:cs="Arial"/>
          <w:color w:val="222222"/>
          <w:lang w:val="en-GB"/>
        </w:rPr>
      </w:pPr>
      <w:r>
        <w:rPr>
          <w:rFonts w:ascii="Maiandra GD" w:eastAsia="Times New Roman" w:hAnsi="Maiandra GD" w:cs="Arial"/>
          <w:color w:val="222222"/>
          <w:lang w:val="en-GB"/>
        </w:rPr>
        <w:t>Outline four</w:t>
      </w:r>
      <w:r w:rsidR="004C10D7" w:rsidRPr="004C10D7">
        <w:rPr>
          <w:rFonts w:ascii="Maiandra GD" w:eastAsia="Times New Roman" w:hAnsi="Maiandra GD" w:cs="Arial"/>
          <w:color w:val="222222"/>
          <w:lang w:val="en-GB"/>
        </w:rPr>
        <w:t xml:space="preserve"> reasons </w:t>
      </w:r>
      <w:r>
        <w:rPr>
          <w:rFonts w:ascii="Maiandra GD" w:eastAsia="Times New Roman" w:hAnsi="Maiandra GD" w:cs="Arial"/>
          <w:color w:val="222222"/>
          <w:lang w:val="en-GB"/>
        </w:rPr>
        <w:t xml:space="preserve">why </w:t>
      </w:r>
      <w:r w:rsidR="004C10D7" w:rsidRPr="004C10D7">
        <w:rPr>
          <w:rFonts w:ascii="Maiandra GD" w:eastAsia="Times New Roman" w:hAnsi="Maiandra GD" w:cs="Arial"/>
          <w:color w:val="222222"/>
          <w:lang w:val="en-GB"/>
        </w:rPr>
        <w:t xml:space="preserve">comprehending business law </w:t>
      </w:r>
      <w:r>
        <w:rPr>
          <w:rFonts w:ascii="Maiandra GD" w:eastAsia="Times New Roman" w:hAnsi="Maiandra GD" w:cs="Arial"/>
          <w:color w:val="222222"/>
          <w:lang w:val="en-GB"/>
        </w:rPr>
        <w:t xml:space="preserve">is important </w:t>
      </w:r>
      <w:r w:rsidR="004C10D7" w:rsidRPr="004C10D7">
        <w:rPr>
          <w:rFonts w:ascii="Maiandra GD" w:eastAsia="Times New Roman" w:hAnsi="Maiandra GD" w:cs="Arial"/>
          <w:color w:val="222222"/>
          <w:lang w:val="en-GB"/>
        </w:rPr>
        <w:t>for healthcare business owners in Kenya. (4 marks)</w:t>
      </w:r>
    </w:p>
    <w:p w14:paraId="25A4D9CB" w14:textId="77777777" w:rsidR="000916C2" w:rsidRPr="00A362E0" w:rsidRDefault="004C10D7" w:rsidP="000916C2">
      <w:pPr>
        <w:pStyle w:val="ListParagraph"/>
        <w:numPr>
          <w:ilvl w:val="0"/>
          <w:numId w:val="7"/>
        </w:numPr>
        <w:shd w:val="clear" w:color="auto" w:fill="FFFFFF"/>
        <w:spacing w:after="200" w:line="293" w:lineRule="atLeast"/>
        <w:jc w:val="both"/>
        <w:rPr>
          <w:rFonts w:ascii="Maiandra GD" w:eastAsia="Times New Roman" w:hAnsi="Maiandra GD" w:cs="Arial"/>
          <w:color w:val="222222"/>
          <w:lang w:val="en-GB"/>
        </w:rPr>
      </w:pPr>
      <w:r w:rsidRPr="00A362E0">
        <w:rPr>
          <w:rFonts w:ascii="Maiandra GD" w:eastAsia="Times New Roman" w:hAnsi="Maiandra GD" w:cs="Arial"/>
          <w:color w:val="222222"/>
          <w:lang w:val="en-GB"/>
        </w:rPr>
        <w:t>Explain the relevance of Expectancy Theory to motivation in healthcare entrepreneurship. (4 marks)</w:t>
      </w:r>
    </w:p>
    <w:p w14:paraId="40440FDF" w14:textId="77777777" w:rsidR="003710ED" w:rsidRPr="0039534A" w:rsidRDefault="003710ED" w:rsidP="0039534A">
      <w:pPr>
        <w:jc w:val="both"/>
        <w:rPr>
          <w:rFonts w:ascii="Maiandra GD" w:eastAsia="Times New Roman" w:hAnsi="Maiandra GD" w:cs="Arial"/>
          <w:color w:val="222222"/>
        </w:rPr>
      </w:pP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SECTION B: LONG ESSAY QUESTIONS</w:t>
      </w:r>
      <w:r w:rsidR="0039534A">
        <w:rPr>
          <w:rFonts w:ascii="Maiandra GD" w:eastAsia="Times New Roman" w:hAnsi="Maiandra GD" w:cs="Arial"/>
          <w:color w:val="222222"/>
        </w:rPr>
        <w:t xml:space="preserve">: </w:t>
      </w: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ANSWER ANY </w:t>
      </w:r>
      <w:r w:rsidRPr="00410E93">
        <w:rPr>
          <w:rFonts w:ascii="Maiandra GD" w:eastAsia="Times New Roman" w:hAnsi="Maiandra GD" w:cs="Times New Roman"/>
          <w:b/>
          <w:bCs/>
          <w:color w:val="222222"/>
          <w:u w:val="single"/>
          <w:lang w:val="en-GB"/>
        </w:rPr>
        <w:t>TWO (2)</w:t>
      </w:r>
      <w:r w:rsidRPr="00410E93">
        <w:rPr>
          <w:rFonts w:ascii="Maiandra GD" w:eastAsia="Times New Roman" w:hAnsi="Maiandra GD" w:cs="Times New Roman"/>
          <w:b/>
          <w:bCs/>
          <w:color w:val="222222"/>
          <w:lang w:val="en-GB"/>
        </w:rPr>
        <w:t> QUESTIONS (40 MARKS)</w:t>
      </w:r>
    </w:p>
    <w:p w14:paraId="0E21B0A9" w14:textId="77777777" w:rsidR="00B0004A" w:rsidRPr="00410E93" w:rsidRDefault="00B0004A" w:rsidP="000916C2">
      <w:pPr>
        <w:shd w:val="clear" w:color="auto" w:fill="FFFFFF"/>
        <w:spacing w:line="330" w:lineRule="atLeast"/>
        <w:jc w:val="both"/>
        <w:rPr>
          <w:rFonts w:ascii="Maiandra GD" w:eastAsia="Times New Roman" w:hAnsi="Maiandra GD" w:cs="Times New Roman"/>
          <w:color w:val="222222"/>
        </w:rPr>
      </w:pPr>
    </w:p>
    <w:p w14:paraId="3D830448" w14:textId="77777777" w:rsidR="003A6871" w:rsidRPr="0039534A" w:rsidRDefault="008F29EC" w:rsidP="0039534A">
      <w:pPr>
        <w:pStyle w:val="ListParagraph"/>
        <w:numPr>
          <w:ilvl w:val="0"/>
          <w:numId w:val="7"/>
        </w:numPr>
        <w:shd w:val="clear" w:color="auto" w:fill="FFFFFF"/>
        <w:spacing w:after="200" w:line="293" w:lineRule="atLeast"/>
        <w:jc w:val="both"/>
        <w:rPr>
          <w:rFonts w:ascii="Maiandra GD" w:eastAsia="Times New Roman" w:hAnsi="Maiandra GD" w:cs="Arial"/>
          <w:color w:val="222222"/>
          <w:lang w:val="en-GB"/>
        </w:rPr>
      </w:pPr>
      <w:r>
        <w:rPr>
          <w:rFonts w:ascii="Maiandra GD" w:eastAsia="Times New Roman" w:hAnsi="Maiandra GD" w:cs="Arial"/>
          <w:color w:val="222222"/>
          <w:lang w:val="en-GB"/>
        </w:rPr>
        <w:t xml:space="preserve">Discuss </w:t>
      </w:r>
      <w:r w:rsidR="00C00C87">
        <w:rPr>
          <w:rFonts w:ascii="Maiandra GD" w:eastAsia="Times New Roman" w:hAnsi="Maiandra GD" w:cs="Arial"/>
          <w:color w:val="222222"/>
          <w:lang w:val="en-GB"/>
        </w:rPr>
        <w:t xml:space="preserve">five </w:t>
      </w:r>
      <w:r>
        <w:rPr>
          <w:rFonts w:ascii="Maiandra GD" w:eastAsia="Times New Roman" w:hAnsi="Maiandra GD" w:cs="Arial"/>
          <w:color w:val="222222"/>
          <w:lang w:val="en-GB"/>
        </w:rPr>
        <w:t xml:space="preserve">strategies </w:t>
      </w:r>
      <w:r w:rsidR="0038619E">
        <w:rPr>
          <w:rFonts w:ascii="Maiandra GD" w:eastAsia="Times New Roman" w:hAnsi="Maiandra GD" w:cs="Arial"/>
          <w:color w:val="222222"/>
          <w:lang w:val="en-GB"/>
        </w:rPr>
        <w:t>employed by</w:t>
      </w:r>
      <w:r w:rsidR="003A6871" w:rsidRPr="0039534A">
        <w:rPr>
          <w:rFonts w:ascii="Maiandra GD" w:eastAsia="Times New Roman" w:hAnsi="Maiandra GD" w:cs="Arial"/>
          <w:color w:val="222222"/>
          <w:lang w:val="en-GB"/>
        </w:rPr>
        <w:t xml:space="preserve"> entrepreneurs in healthcare</w:t>
      </w:r>
      <w:r w:rsidR="0038619E">
        <w:rPr>
          <w:rFonts w:ascii="Maiandra GD" w:eastAsia="Times New Roman" w:hAnsi="Maiandra GD" w:cs="Arial"/>
          <w:color w:val="222222"/>
          <w:lang w:val="en-GB"/>
        </w:rPr>
        <w:t xml:space="preserve"> in:</w:t>
      </w:r>
      <w:r w:rsidR="003A6871" w:rsidRPr="0039534A">
        <w:rPr>
          <w:rFonts w:ascii="Maiandra GD" w:eastAsia="Times New Roman" w:hAnsi="Maiandra GD" w:cs="Arial"/>
          <w:color w:val="222222"/>
          <w:lang w:val="en-GB"/>
        </w:rPr>
        <w:t xml:space="preserve">  staff management duties like hiring, training, and keeping employees motivated. (20 marks)</w:t>
      </w:r>
    </w:p>
    <w:p w14:paraId="66482388" w14:textId="77777777" w:rsidR="003A6871" w:rsidRDefault="003A6871" w:rsidP="003A6871">
      <w:pPr>
        <w:pStyle w:val="ListParagraph"/>
        <w:shd w:val="clear" w:color="auto" w:fill="FFFFFF"/>
        <w:spacing w:after="200" w:line="293" w:lineRule="atLeast"/>
        <w:ind w:left="1470"/>
        <w:jc w:val="both"/>
        <w:rPr>
          <w:rFonts w:ascii="Maiandra GD" w:eastAsia="Times New Roman" w:hAnsi="Maiandra GD" w:cs="Arial"/>
          <w:color w:val="222222"/>
          <w:lang w:val="en-GB"/>
        </w:rPr>
      </w:pPr>
    </w:p>
    <w:p w14:paraId="78880F64" w14:textId="77777777" w:rsidR="006246CB" w:rsidRDefault="009B3B42" w:rsidP="0039534A">
      <w:pPr>
        <w:pStyle w:val="ListParagraph"/>
        <w:numPr>
          <w:ilvl w:val="0"/>
          <w:numId w:val="7"/>
        </w:numPr>
        <w:shd w:val="clear" w:color="auto" w:fill="FFFFFF"/>
        <w:spacing w:after="200" w:line="293" w:lineRule="atLeast"/>
        <w:jc w:val="both"/>
        <w:rPr>
          <w:rFonts w:ascii="Maiandra GD" w:eastAsia="Times New Roman" w:hAnsi="Maiandra GD" w:cs="Arial"/>
          <w:color w:val="222222"/>
          <w:lang w:val="en-GB"/>
        </w:rPr>
      </w:pPr>
      <w:r>
        <w:rPr>
          <w:rFonts w:ascii="Maiandra GD" w:eastAsia="Times New Roman" w:hAnsi="Maiandra GD" w:cs="Arial"/>
          <w:color w:val="222222"/>
          <w:lang w:val="en-GB"/>
        </w:rPr>
        <w:t>(</w:t>
      </w:r>
      <w:r w:rsidR="000C23B1">
        <w:rPr>
          <w:rFonts w:ascii="Maiandra GD" w:eastAsia="Times New Roman" w:hAnsi="Maiandra GD" w:cs="Arial"/>
          <w:color w:val="222222"/>
          <w:lang w:val="en-GB"/>
        </w:rPr>
        <w:t>a</w:t>
      </w:r>
      <w:r>
        <w:rPr>
          <w:rFonts w:ascii="Maiandra GD" w:eastAsia="Times New Roman" w:hAnsi="Maiandra GD" w:cs="Arial"/>
          <w:color w:val="222222"/>
          <w:lang w:val="en-GB"/>
        </w:rPr>
        <w:t>)</w:t>
      </w:r>
      <w:r w:rsidR="003A6871" w:rsidRPr="0039534A">
        <w:rPr>
          <w:rFonts w:ascii="Maiandra GD" w:eastAsia="Times New Roman" w:hAnsi="Maiandra GD" w:cs="Arial"/>
          <w:color w:val="222222"/>
          <w:lang w:val="en-GB"/>
        </w:rPr>
        <w:t xml:space="preserve">Explain </w:t>
      </w:r>
      <w:r w:rsidR="00631858">
        <w:rPr>
          <w:rFonts w:ascii="Maiandra GD" w:eastAsia="Times New Roman" w:hAnsi="Maiandra GD" w:cs="Arial"/>
          <w:color w:val="222222"/>
          <w:lang w:val="en-GB"/>
        </w:rPr>
        <w:t xml:space="preserve">five </w:t>
      </w:r>
      <w:r w:rsidR="003A6871" w:rsidRPr="0039534A">
        <w:rPr>
          <w:rFonts w:ascii="Maiandra GD" w:eastAsia="Times New Roman" w:hAnsi="Maiandra GD" w:cs="Arial"/>
          <w:color w:val="222222"/>
          <w:lang w:val="en-GB"/>
        </w:rPr>
        <w:t>types of entrepreneurs</w:t>
      </w:r>
      <w:r>
        <w:rPr>
          <w:rFonts w:ascii="Maiandra GD" w:eastAsia="Times New Roman" w:hAnsi="Maiandra GD" w:cs="Arial"/>
          <w:color w:val="222222"/>
          <w:lang w:val="en-GB"/>
        </w:rPr>
        <w:t xml:space="preserve"> by relating</w:t>
      </w:r>
      <w:r w:rsidR="00D22CB8">
        <w:rPr>
          <w:rFonts w:ascii="Maiandra GD" w:eastAsia="Times New Roman" w:hAnsi="Maiandra GD" w:cs="Arial"/>
          <w:color w:val="222222"/>
          <w:lang w:val="en-GB"/>
        </w:rPr>
        <w:t xml:space="preserve"> them </w:t>
      </w:r>
      <w:r w:rsidR="00866942">
        <w:rPr>
          <w:rFonts w:ascii="Maiandra GD" w:eastAsia="Times New Roman" w:hAnsi="Maiandra GD" w:cs="Arial"/>
          <w:color w:val="222222"/>
          <w:lang w:val="en-GB"/>
        </w:rPr>
        <w:t xml:space="preserve">with </w:t>
      </w:r>
      <w:r w:rsidR="00866942" w:rsidRPr="0039534A">
        <w:rPr>
          <w:rFonts w:ascii="Maiandra GD" w:eastAsia="Times New Roman" w:hAnsi="Maiandra GD" w:cs="Arial"/>
          <w:color w:val="222222"/>
          <w:lang w:val="en-GB"/>
        </w:rPr>
        <w:t>small</w:t>
      </w:r>
      <w:r w:rsidR="003A6871" w:rsidRPr="0039534A">
        <w:rPr>
          <w:rFonts w:ascii="Maiandra GD" w:eastAsia="Times New Roman" w:hAnsi="Maiandra GD" w:cs="Arial"/>
          <w:color w:val="222222"/>
          <w:lang w:val="en-GB"/>
        </w:rPr>
        <w:t>-scale enterprises (SSEs</w:t>
      </w:r>
      <w:proofErr w:type="gramStart"/>
      <w:r w:rsidR="003A6871" w:rsidRPr="0039534A">
        <w:rPr>
          <w:rFonts w:ascii="Maiandra GD" w:eastAsia="Times New Roman" w:hAnsi="Maiandra GD" w:cs="Arial"/>
          <w:color w:val="222222"/>
          <w:lang w:val="en-GB"/>
        </w:rPr>
        <w:t>)</w:t>
      </w:r>
      <w:r w:rsidR="006246CB">
        <w:rPr>
          <w:rFonts w:ascii="Maiandra GD" w:eastAsia="Times New Roman" w:hAnsi="Maiandra GD" w:cs="Arial"/>
          <w:color w:val="222222"/>
          <w:lang w:val="en-GB"/>
        </w:rPr>
        <w:t>.</w:t>
      </w:r>
      <w:r w:rsidR="00866942">
        <w:rPr>
          <w:rFonts w:ascii="Maiandra GD" w:eastAsia="Times New Roman" w:hAnsi="Maiandra GD" w:cs="Arial"/>
          <w:color w:val="222222"/>
          <w:lang w:val="en-GB"/>
        </w:rPr>
        <w:t>(</w:t>
      </w:r>
      <w:proofErr w:type="gramEnd"/>
      <w:r w:rsidR="00866942">
        <w:rPr>
          <w:rFonts w:ascii="Maiandra GD" w:eastAsia="Times New Roman" w:hAnsi="Maiandra GD" w:cs="Arial"/>
          <w:color w:val="222222"/>
          <w:lang w:val="en-GB"/>
        </w:rPr>
        <w:t>10Marks)</w:t>
      </w:r>
    </w:p>
    <w:p w14:paraId="16C35A41" w14:textId="77777777" w:rsidR="006246CB" w:rsidRDefault="006246CB" w:rsidP="006246CB">
      <w:pPr>
        <w:pStyle w:val="ListParagraph"/>
        <w:shd w:val="clear" w:color="auto" w:fill="FFFFFF"/>
        <w:spacing w:after="200" w:line="293" w:lineRule="atLeast"/>
        <w:ind w:left="1470"/>
        <w:jc w:val="both"/>
        <w:rPr>
          <w:rFonts w:ascii="Maiandra GD" w:eastAsia="Times New Roman" w:hAnsi="Maiandra GD" w:cs="Arial"/>
          <w:color w:val="222222"/>
          <w:lang w:val="en-GB"/>
        </w:rPr>
      </w:pPr>
    </w:p>
    <w:p w14:paraId="5F6A2AE1" w14:textId="77777777" w:rsidR="00C33F79" w:rsidRPr="0039534A" w:rsidRDefault="006246CB" w:rsidP="006246CB">
      <w:pPr>
        <w:pStyle w:val="ListParagraph"/>
        <w:shd w:val="clear" w:color="auto" w:fill="FFFFFF"/>
        <w:spacing w:after="200" w:line="293" w:lineRule="atLeast"/>
        <w:ind w:left="1470"/>
        <w:jc w:val="both"/>
        <w:rPr>
          <w:rFonts w:ascii="Maiandra GD" w:eastAsia="Times New Roman" w:hAnsi="Maiandra GD" w:cs="Arial"/>
          <w:color w:val="222222"/>
          <w:lang w:val="en-GB"/>
        </w:rPr>
      </w:pPr>
      <w:r>
        <w:rPr>
          <w:rFonts w:ascii="Maiandra GD" w:eastAsia="Times New Roman" w:hAnsi="Maiandra GD" w:cs="Arial"/>
          <w:color w:val="222222"/>
          <w:lang w:val="en-GB"/>
        </w:rPr>
        <w:t>(b)</w:t>
      </w:r>
      <w:r w:rsidR="003A6871" w:rsidRPr="0039534A">
        <w:rPr>
          <w:rFonts w:ascii="Maiandra GD" w:eastAsia="Times New Roman" w:hAnsi="Maiandra GD" w:cs="Arial"/>
          <w:color w:val="222222"/>
          <w:lang w:val="en-GB"/>
        </w:rPr>
        <w:t xml:space="preserve"> Us</w:t>
      </w:r>
      <w:r>
        <w:rPr>
          <w:rFonts w:ascii="Maiandra GD" w:eastAsia="Times New Roman" w:hAnsi="Maiandra GD" w:cs="Arial"/>
          <w:color w:val="222222"/>
          <w:lang w:val="en-GB"/>
        </w:rPr>
        <w:t>ing</w:t>
      </w:r>
      <w:r w:rsidR="003A6871" w:rsidRPr="0039534A">
        <w:rPr>
          <w:rFonts w:ascii="Maiandra GD" w:eastAsia="Times New Roman" w:hAnsi="Maiandra GD" w:cs="Arial"/>
          <w:color w:val="222222"/>
          <w:lang w:val="en-GB"/>
        </w:rPr>
        <w:t xml:space="preserve"> examples of classic, serial, and social </w:t>
      </w:r>
      <w:r w:rsidR="00866942" w:rsidRPr="0039534A">
        <w:rPr>
          <w:rFonts w:ascii="Maiandra GD" w:eastAsia="Times New Roman" w:hAnsi="Maiandra GD" w:cs="Arial"/>
          <w:color w:val="222222"/>
          <w:lang w:val="en-GB"/>
        </w:rPr>
        <w:t>entrepreneurs illustrate</w:t>
      </w:r>
      <w:r w:rsidR="003A6871" w:rsidRPr="0039534A">
        <w:rPr>
          <w:rFonts w:ascii="Maiandra GD" w:eastAsia="Times New Roman" w:hAnsi="Maiandra GD" w:cs="Arial"/>
          <w:color w:val="222222"/>
          <w:lang w:val="en-GB"/>
        </w:rPr>
        <w:t xml:space="preserve"> </w:t>
      </w:r>
      <w:r w:rsidR="00866942" w:rsidRPr="0039534A">
        <w:rPr>
          <w:rFonts w:ascii="Maiandra GD" w:eastAsia="Times New Roman" w:hAnsi="Maiandra GD" w:cs="Arial"/>
          <w:color w:val="222222"/>
          <w:lang w:val="en-GB"/>
        </w:rPr>
        <w:t>different</w:t>
      </w:r>
      <w:r w:rsidR="00866942">
        <w:rPr>
          <w:rFonts w:ascii="Maiandra GD" w:eastAsia="Times New Roman" w:hAnsi="Maiandra GD" w:cs="Arial"/>
          <w:color w:val="222222"/>
          <w:lang w:val="en-GB"/>
        </w:rPr>
        <w:t xml:space="preserve">iate </w:t>
      </w:r>
      <w:r w:rsidR="00866942" w:rsidRPr="0039534A">
        <w:rPr>
          <w:rFonts w:ascii="Maiandra GD" w:eastAsia="Times New Roman" w:hAnsi="Maiandra GD" w:cs="Arial"/>
          <w:color w:val="222222"/>
          <w:lang w:val="en-GB"/>
        </w:rPr>
        <w:t>motivations</w:t>
      </w:r>
      <w:r w:rsidR="003A6871" w:rsidRPr="0039534A">
        <w:rPr>
          <w:rFonts w:ascii="Maiandra GD" w:eastAsia="Times New Roman" w:hAnsi="Maiandra GD" w:cs="Arial"/>
          <w:color w:val="222222"/>
          <w:lang w:val="en-GB"/>
        </w:rPr>
        <w:t xml:space="preserve"> and impacts (</w:t>
      </w:r>
      <w:r w:rsidR="00F037BC">
        <w:rPr>
          <w:rFonts w:ascii="Maiandra GD" w:eastAsia="Times New Roman" w:hAnsi="Maiandra GD" w:cs="Arial"/>
          <w:color w:val="222222"/>
          <w:lang w:val="en-GB"/>
        </w:rPr>
        <w:t>1</w:t>
      </w:r>
      <w:r w:rsidR="003A6871" w:rsidRPr="0039534A">
        <w:rPr>
          <w:rFonts w:ascii="Maiandra GD" w:eastAsia="Times New Roman" w:hAnsi="Maiandra GD" w:cs="Arial"/>
          <w:color w:val="222222"/>
          <w:lang w:val="en-GB"/>
        </w:rPr>
        <w:t>0 marks)</w:t>
      </w:r>
    </w:p>
    <w:p w14:paraId="06FBED95" w14:textId="77777777" w:rsidR="003A6871" w:rsidRPr="003A6871" w:rsidRDefault="003A6871" w:rsidP="003A6871">
      <w:pPr>
        <w:pStyle w:val="ListParagraph"/>
        <w:rPr>
          <w:rFonts w:ascii="Maiandra GD" w:eastAsia="Times New Roman" w:hAnsi="Maiandra GD" w:cs="Arial"/>
          <w:color w:val="222222"/>
          <w:lang w:val="en-GB"/>
        </w:rPr>
      </w:pPr>
    </w:p>
    <w:p w14:paraId="09D61991" w14:textId="77777777" w:rsidR="003A6871" w:rsidRPr="003A6871" w:rsidRDefault="003A6871" w:rsidP="003A6871">
      <w:pPr>
        <w:pStyle w:val="ListParagraph"/>
        <w:shd w:val="clear" w:color="auto" w:fill="FFFFFF"/>
        <w:spacing w:after="200" w:line="293" w:lineRule="atLeast"/>
        <w:ind w:left="1470"/>
        <w:jc w:val="both"/>
        <w:rPr>
          <w:rFonts w:ascii="Maiandra GD" w:eastAsia="Times New Roman" w:hAnsi="Maiandra GD" w:cs="Arial"/>
          <w:color w:val="222222"/>
          <w:lang w:val="en-GB"/>
        </w:rPr>
      </w:pPr>
    </w:p>
    <w:p w14:paraId="759F7822" w14:textId="77777777" w:rsidR="00761946" w:rsidRPr="0086174E" w:rsidRDefault="00761946" w:rsidP="0039534A">
      <w:pPr>
        <w:pStyle w:val="ListParagraph"/>
        <w:numPr>
          <w:ilvl w:val="0"/>
          <w:numId w:val="7"/>
        </w:numPr>
        <w:shd w:val="clear" w:color="auto" w:fill="FFFFFF"/>
        <w:spacing w:after="200" w:line="330" w:lineRule="atLeast"/>
        <w:jc w:val="both"/>
        <w:rPr>
          <w:rFonts w:ascii="Maiandra GD" w:hAnsi="Maiandra GD"/>
        </w:rPr>
      </w:pPr>
      <w:r>
        <w:rPr>
          <w:rFonts w:ascii="Maiandra GD" w:eastAsia="Times New Roman" w:hAnsi="Maiandra GD" w:cs="Arial"/>
          <w:color w:val="222222"/>
          <w:lang w:val="en-GB"/>
        </w:rPr>
        <w:lastRenderedPageBreak/>
        <w:t>(a)</w:t>
      </w:r>
      <w:r w:rsidR="0086174E">
        <w:rPr>
          <w:rFonts w:ascii="Maiandra GD" w:eastAsia="Times New Roman" w:hAnsi="Maiandra GD" w:cs="Arial"/>
          <w:color w:val="222222"/>
          <w:lang w:val="en-GB"/>
        </w:rPr>
        <w:t xml:space="preserve"> </w:t>
      </w:r>
      <w:r w:rsidR="003A6871" w:rsidRPr="003A6871">
        <w:rPr>
          <w:rFonts w:ascii="Maiandra GD" w:eastAsia="Times New Roman" w:hAnsi="Maiandra GD" w:cs="Arial"/>
          <w:color w:val="222222"/>
          <w:lang w:val="en-GB"/>
        </w:rPr>
        <w:t xml:space="preserve">Discuss the integration of Maslow's Hierarchy of Needs into the realm of healthcare entrepreneurship, emphasizing the multifaceted motivations driving </w:t>
      </w:r>
      <w:r w:rsidR="000070D1" w:rsidRPr="003A6871">
        <w:rPr>
          <w:rFonts w:ascii="Maiandra GD" w:eastAsia="Times New Roman" w:hAnsi="Maiandra GD" w:cs="Arial"/>
          <w:color w:val="222222"/>
          <w:lang w:val="en-GB"/>
        </w:rPr>
        <w:t>entrepreneurs</w:t>
      </w:r>
      <w:r w:rsidR="000070D1">
        <w:rPr>
          <w:rFonts w:ascii="Maiandra GD" w:eastAsia="Times New Roman" w:hAnsi="Maiandra GD" w:cs="Arial"/>
          <w:color w:val="222222"/>
          <w:lang w:val="en-GB"/>
        </w:rPr>
        <w:t>.(10</w:t>
      </w:r>
      <w:r w:rsidR="003A6871" w:rsidRPr="003A6871">
        <w:rPr>
          <w:rFonts w:ascii="Maiandra GD" w:eastAsia="Times New Roman" w:hAnsi="Maiandra GD" w:cs="Arial"/>
          <w:color w:val="222222"/>
          <w:lang w:val="en-GB"/>
        </w:rPr>
        <w:t xml:space="preserve"> </w:t>
      </w:r>
      <w:r w:rsidR="000070D1">
        <w:rPr>
          <w:rFonts w:ascii="Maiandra GD" w:eastAsia="Times New Roman" w:hAnsi="Maiandra GD" w:cs="Arial"/>
          <w:color w:val="222222"/>
          <w:lang w:val="en-GB"/>
        </w:rPr>
        <w:t>Marks)</w:t>
      </w:r>
    </w:p>
    <w:p w14:paraId="01D0B3DB" w14:textId="77777777" w:rsidR="0086174E" w:rsidRPr="00761946" w:rsidRDefault="0086174E" w:rsidP="0086174E">
      <w:pPr>
        <w:pStyle w:val="ListParagraph"/>
        <w:shd w:val="clear" w:color="auto" w:fill="FFFFFF"/>
        <w:spacing w:after="200" w:line="330" w:lineRule="atLeast"/>
        <w:ind w:left="1470"/>
        <w:jc w:val="both"/>
        <w:rPr>
          <w:rFonts w:ascii="Maiandra GD" w:hAnsi="Maiandra GD"/>
        </w:rPr>
      </w:pPr>
    </w:p>
    <w:p w14:paraId="3E9083A5" w14:textId="77777777" w:rsidR="0037705F" w:rsidRPr="00410E93" w:rsidRDefault="00F037BC" w:rsidP="00F037BC">
      <w:pPr>
        <w:pStyle w:val="ListParagraph"/>
        <w:shd w:val="clear" w:color="auto" w:fill="FFFFFF"/>
        <w:spacing w:after="200" w:line="330" w:lineRule="atLeast"/>
        <w:ind w:left="1470"/>
        <w:jc w:val="both"/>
        <w:rPr>
          <w:rFonts w:ascii="Maiandra GD" w:hAnsi="Maiandra GD"/>
        </w:rPr>
      </w:pPr>
      <w:r>
        <w:rPr>
          <w:rFonts w:ascii="Maiandra GD" w:eastAsia="Times New Roman" w:hAnsi="Maiandra GD" w:cs="Arial"/>
          <w:color w:val="222222"/>
          <w:lang w:val="en-GB"/>
        </w:rPr>
        <w:t>(b)</w:t>
      </w:r>
      <w:r w:rsidR="003A6871" w:rsidRPr="003A6871">
        <w:rPr>
          <w:rFonts w:ascii="Maiandra GD" w:eastAsia="Times New Roman" w:hAnsi="Maiandra GD" w:cs="Arial"/>
          <w:color w:val="222222"/>
          <w:lang w:val="en-GB"/>
        </w:rPr>
        <w:t xml:space="preserve">Explain the role of meeting personal and professional needs through entrepreneurial ventures in healthcare, and how it aligns with the various stages of Maslow's hierarchy. </w:t>
      </w:r>
      <w:r w:rsidR="003A6871">
        <w:rPr>
          <w:rFonts w:ascii="Maiandra GD" w:eastAsia="Times New Roman" w:hAnsi="Maiandra GD" w:cs="Arial"/>
          <w:color w:val="222222"/>
          <w:lang w:val="en-GB"/>
        </w:rPr>
        <w:t>(</w:t>
      </w:r>
      <w:r w:rsidR="000070D1">
        <w:rPr>
          <w:rFonts w:ascii="Maiandra GD" w:eastAsia="Times New Roman" w:hAnsi="Maiandra GD" w:cs="Arial"/>
          <w:color w:val="222222"/>
          <w:lang w:val="en-GB"/>
        </w:rPr>
        <w:t>10</w:t>
      </w:r>
      <w:r w:rsidR="003A6871">
        <w:rPr>
          <w:rFonts w:ascii="Maiandra GD" w:eastAsia="Times New Roman" w:hAnsi="Maiandra GD" w:cs="Arial"/>
          <w:color w:val="222222"/>
          <w:lang w:val="en-GB"/>
        </w:rPr>
        <w:t xml:space="preserve"> marks)</w:t>
      </w:r>
    </w:p>
    <w:sectPr w:rsidR="0037705F" w:rsidRPr="00410E93" w:rsidSect="0005587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5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2015D2" w14:textId="77777777" w:rsidR="00DB48AF" w:rsidRDefault="00DB48AF" w:rsidP="003710F9">
      <w:r>
        <w:separator/>
      </w:r>
    </w:p>
  </w:endnote>
  <w:endnote w:type="continuationSeparator" w:id="0">
    <w:p w14:paraId="534A4E36" w14:textId="77777777" w:rsidR="00DB48AF" w:rsidRDefault="00DB48AF" w:rsidP="003710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56EAA5" w14:textId="77777777" w:rsidR="003710F9" w:rsidRDefault="003710F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784FCD" w14:textId="77777777" w:rsidR="003710F9" w:rsidRDefault="003710F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3CB8C" w14:textId="77777777" w:rsidR="003710F9" w:rsidRDefault="003710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29A6FC" w14:textId="77777777" w:rsidR="00DB48AF" w:rsidRDefault="00DB48AF" w:rsidP="003710F9">
      <w:r>
        <w:separator/>
      </w:r>
    </w:p>
  </w:footnote>
  <w:footnote w:type="continuationSeparator" w:id="0">
    <w:p w14:paraId="0CCC1520" w14:textId="77777777" w:rsidR="00DB48AF" w:rsidRDefault="00DB48AF" w:rsidP="003710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27E6E9" w14:textId="631EB0BB" w:rsidR="003710F9" w:rsidRDefault="003710F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3073870"/>
      <w:docPartObj>
        <w:docPartGallery w:val="Watermarks"/>
        <w:docPartUnique/>
      </w:docPartObj>
    </w:sdtPr>
    <w:sdtContent>
      <w:p w14:paraId="0E4B32FF" w14:textId="2FBBE7DB" w:rsidR="003710F9" w:rsidRDefault="003710F9">
        <w:pPr>
          <w:pStyle w:val="Header"/>
        </w:pPr>
        <w:r>
          <w:rPr>
            <w:noProof/>
          </w:rPr>
          <w:pict w14:anchorId="58E005A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150153377" o:spid="_x0000_s2052" type="#_x0000_t136" style="position:absolute;margin-left:0;margin-top:0;width:452.05pt;height:271.2pt;rotation:315;z-index:-251657216;mso-position-horizontal:center;mso-position-horizontal-relative:margin;mso-position-vertical:center;mso-position-vertical-relative:margin" o:allowincell="f" fillcolor="red" stroked="f">
              <v:fill opacity=".5"/>
              <v:textpath style="font-family:&quot;Calibri&quot;;font-size:1pt" string="AMIU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400F54" w14:textId="3D3987E2" w:rsidR="003710F9" w:rsidRDefault="003710F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12511"/>
    <w:multiLevelType w:val="hybridMultilevel"/>
    <w:tmpl w:val="523C397C"/>
    <w:lvl w:ilvl="0" w:tplc="0409000F">
      <w:start w:val="1"/>
      <w:numFmt w:val="decimal"/>
      <w:lvlText w:val="%1."/>
      <w:lvlJc w:val="left"/>
      <w:pPr>
        <w:ind w:left="1470" w:hanging="360"/>
      </w:pPr>
    </w:lvl>
    <w:lvl w:ilvl="1" w:tplc="04090019" w:tentative="1">
      <w:start w:val="1"/>
      <w:numFmt w:val="lowerLetter"/>
      <w:lvlText w:val="%2."/>
      <w:lvlJc w:val="left"/>
      <w:pPr>
        <w:ind w:left="2190" w:hanging="360"/>
      </w:pPr>
    </w:lvl>
    <w:lvl w:ilvl="2" w:tplc="0409001B" w:tentative="1">
      <w:start w:val="1"/>
      <w:numFmt w:val="lowerRoman"/>
      <w:lvlText w:val="%3."/>
      <w:lvlJc w:val="right"/>
      <w:pPr>
        <w:ind w:left="2910" w:hanging="180"/>
      </w:pPr>
    </w:lvl>
    <w:lvl w:ilvl="3" w:tplc="0409000F" w:tentative="1">
      <w:start w:val="1"/>
      <w:numFmt w:val="decimal"/>
      <w:lvlText w:val="%4."/>
      <w:lvlJc w:val="left"/>
      <w:pPr>
        <w:ind w:left="3630" w:hanging="360"/>
      </w:pPr>
    </w:lvl>
    <w:lvl w:ilvl="4" w:tplc="04090019" w:tentative="1">
      <w:start w:val="1"/>
      <w:numFmt w:val="lowerLetter"/>
      <w:lvlText w:val="%5."/>
      <w:lvlJc w:val="left"/>
      <w:pPr>
        <w:ind w:left="4350" w:hanging="360"/>
      </w:pPr>
    </w:lvl>
    <w:lvl w:ilvl="5" w:tplc="0409001B" w:tentative="1">
      <w:start w:val="1"/>
      <w:numFmt w:val="lowerRoman"/>
      <w:lvlText w:val="%6."/>
      <w:lvlJc w:val="right"/>
      <w:pPr>
        <w:ind w:left="5070" w:hanging="180"/>
      </w:pPr>
    </w:lvl>
    <w:lvl w:ilvl="6" w:tplc="0409000F" w:tentative="1">
      <w:start w:val="1"/>
      <w:numFmt w:val="decimal"/>
      <w:lvlText w:val="%7."/>
      <w:lvlJc w:val="left"/>
      <w:pPr>
        <w:ind w:left="5790" w:hanging="360"/>
      </w:pPr>
    </w:lvl>
    <w:lvl w:ilvl="7" w:tplc="04090019" w:tentative="1">
      <w:start w:val="1"/>
      <w:numFmt w:val="lowerLetter"/>
      <w:lvlText w:val="%8."/>
      <w:lvlJc w:val="left"/>
      <w:pPr>
        <w:ind w:left="6510" w:hanging="360"/>
      </w:pPr>
    </w:lvl>
    <w:lvl w:ilvl="8" w:tplc="0409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1" w15:restartNumberingAfterBreak="0">
    <w:nsid w:val="09C326AC"/>
    <w:multiLevelType w:val="hybridMultilevel"/>
    <w:tmpl w:val="949A53B8"/>
    <w:lvl w:ilvl="0" w:tplc="DDD858F8">
      <w:start w:val="1"/>
      <w:numFmt w:val="lowerLetter"/>
      <w:lvlText w:val="%1)"/>
      <w:lvlJc w:val="left"/>
      <w:pPr>
        <w:ind w:lef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" w15:restartNumberingAfterBreak="0">
    <w:nsid w:val="0AF86DEF"/>
    <w:multiLevelType w:val="hybridMultilevel"/>
    <w:tmpl w:val="63C60F2A"/>
    <w:lvl w:ilvl="0" w:tplc="A31CEDC6">
      <w:start w:val="2"/>
      <w:numFmt w:val="lowerLetter"/>
      <w:lvlText w:val="%1)"/>
      <w:lvlJc w:val="left"/>
      <w:pPr>
        <w:ind w:left="18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3" w15:restartNumberingAfterBreak="0">
    <w:nsid w:val="0BE048E6"/>
    <w:multiLevelType w:val="multilevel"/>
    <w:tmpl w:val="D5CA40A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9B30DB1"/>
    <w:multiLevelType w:val="hybridMultilevel"/>
    <w:tmpl w:val="D7A0AEC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FFF27C5"/>
    <w:multiLevelType w:val="hybridMultilevel"/>
    <w:tmpl w:val="24B80BEE"/>
    <w:lvl w:ilvl="0" w:tplc="0CE85E5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A534CB"/>
    <w:multiLevelType w:val="hybridMultilevel"/>
    <w:tmpl w:val="DC7AD64C"/>
    <w:lvl w:ilvl="0" w:tplc="CD4A168A">
      <w:start w:val="2"/>
      <w:numFmt w:val="lowerLetter"/>
      <w:lvlText w:val="%1)"/>
      <w:lvlJc w:val="left"/>
      <w:pPr>
        <w:ind w:left="1830" w:hanging="360"/>
      </w:pPr>
      <w:rPr>
        <w:rFonts w:ascii="Maiandra GD" w:eastAsiaTheme="minorHAnsi" w:hAnsi="Maiandra GD" w:cstheme="minorBidi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CD2EC3"/>
    <w:multiLevelType w:val="hybridMultilevel"/>
    <w:tmpl w:val="5442E4C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EB61CA"/>
    <w:multiLevelType w:val="hybridMultilevel"/>
    <w:tmpl w:val="40740B44"/>
    <w:lvl w:ilvl="0" w:tplc="5B46FCEA">
      <w:start w:val="1"/>
      <w:numFmt w:val="lowerRoman"/>
      <w:lvlText w:val="%1)"/>
      <w:lvlJc w:val="left"/>
      <w:pPr>
        <w:ind w:left="2550" w:hanging="720"/>
      </w:pPr>
      <w:rPr>
        <w:rFonts w:ascii="Maiandra GD" w:eastAsiaTheme="minorHAnsi" w:hAnsi="Maiandra GD" w:cstheme="minorBidi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910" w:hanging="360"/>
      </w:pPr>
    </w:lvl>
    <w:lvl w:ilvl="2" w:tplc="0409001B" w:tentative="1">
      <w:start w:val="1"/>
      <w:numFmt w:val="lowerRoman"/>
      <w:lvlText w:val="%3."/>
      <w:lvlJc w:val="right"/>
      <w:pPr>
        <w:ind w:left="3630" w:hanging="180"/>
      </w:pPr>
    </w:lvl>
    <w:lvl w:ilvl="3" w:tplc="0409000F" w:tentative="1">
      <w:start w:val="1"/>
      <w:numFmt w:val="decimal"/>
      <w:lvlText w:val="%4."/>
      <w:lvlJc w:val="left"/>
      <w:pPr>
        <w:ind w:left="4350" w:hanging="360"/>
      </w:pPr>
    </w:lvl>
    <w:lvl w:ilvl="4" w:tplc="04090019" w:tentative="1">
      <w:start w:val="1"/>
      <w:numFmt w:val="lowerLetter"/>
      <w:lvlText w:val="%5."/>
      <w:lvlJc w:val="left"/>
      <w:pPr>
        <w:ind w:left="5070" w:hanging="360"/>
      </w:pPr>
    </w:lvl>
    <w:lvl w:ilvl="5" w:tplc="0409001B" w:tentative="1">
      <w:start w:val="1"/>
      <w:numFmt w:val="lowerRoman"/>
      <w:lvlText w:val="%6."/>
      <w:lvlJc w:val="right"/>
      <w:pPr>
        <w:ind w:left="5790" w:hanging="180"/>
      </w:pPr>
    </w:lvl>
    <w:lvl w:ilvl="6" w:tplc="0409000F" w:tentative="1">
      <w:start w:val="1"/>
      <w:numFmt w:val="decimal"/>
      <w:lvlText w:val="%7."/>
      <w:lvlJc w:val="left"/>
      <w:pPr>
        <w:ind w:left="6510" w:hanging="360"/>
      </w:pPr>
    </w:lvl>
    <w:lvl w:ilvl="7" w:tplc="04090019" w:tentative="1">
      <w:start w:val="1"/>
      <w:numFmt w:val="lowerLetter"/>
      <w:lvlText w:val="%8."/>
      <w:lvlJc w:val="left"/>
      <w:pPr>
        <w:ind w:left="7230" w:hanging="360"/>
      </w:pPr>
    </w:lvl>
    <w:lvl w:ilvl="8" w:tplc="0409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9" w15:restartNumberingAfterBreak="0">
    <w:nsid w:val="36715CA2"/>
    <w:multiLevelType w:val="hybridMultilevel"/>
    <w:tmpl w:val="638A10AA"/>
    <w:lvl w:ilvl="0" w:tplc="5AACD2B8">
      <w:start w:val="1"/>
      <w:numFmt w:val="lowerLetter"/>
      <w:lvlText w:val="%1)"/>
      <w:lvlJc w:val="left"/>
      <w:pPr>
        <w:ind w:lef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0" w15:restartNumberingAfterBreak="0">
    <w:nsid w:val="39506986"/>
    <w:multiLevelType w:val="hybridMultilevel"/>
    <w:tmpl w:val="182E1E0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E3F3501"/>
    <w:multiLevelType w:val="hybridMultilevel"/>
    <w:tmpl w:val="8646C408"/>
    <w:lvl w:ilvl="0" w:tplc="D550034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9A0471"/>
    <w:multiLevelType w:val="hybridMultilevel"/>
    <w:tmpl w:val="49606948"/>
    <w:lvl w:ilvl="0" w:tplc="201C5D7E">
      <w:start w:val="1"/>
      <w:numFmt w:val="decimal"/>
      <w:lvlText w:val="%1."/>
      <w:lvlJc w:val="left"/>
      <w:pPr>
        <w:ind w:left="147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90" w:hanging="360"/>
      </w:pPr>
    </w:lvl>
    <w:lvl w:ilvl="2" w:tplc="0409001B" w:tentative="1">
      <w:start w:val="1"/>
      <w:numFmt w:val="lowerRoman"/>
      <w:lvlText w:val="%3."/>
      <w:lvlJc w:val="right"/>
      <w:pPr>
        <w:ind w:left="2910" w:hanging="180"/>
      </w:pPr>
    </w:lvl>
    <w:lvl w:ilvl="3" w:tplc="0409000F" w:tentative="1">
      <w:start w:val="1"/>
      <w:numFmt w:val="decimal"/>
      <w:lvlText w:val="%4."/>
      <w:lvlJc w:val="left"/>
      <w:pPr>
        <w:ind w:left="3630" w:hanging="360"/>
      </w:pPr>
    </w:lvl>
    <w:lvl w:ilvl="4" w:tplc="04090019" w:tentative="1">
      <w:start w:val="1"/>
      <w:numFmt w:val="lowerLetter"/>
      <w:lvlText w:val="%5."/>
      <w:lvlJc w:val="left"/>
      <w:pPr>
        <w:ind w:left="4350" w:hanging="360"/>
      </w:pPr>
    </w:lvl>
    <w:lvl w:ilvl="5" w:tplc="0409001B" w:tentative="1">
      <w:start w:val="1"/>
      <w:numFmt w:val="lowerRoman"/>
      <w:lvlText w:val="%6."/>
      <w:lvlJc w:val="right"/>
      <w:pPr>
        <w:ind w:left="5070" w:hanging="180"/>
      </w:pPr>
    </w:lvl>
    <w:lvl w:ilvl="6" w:tplc="0409000F" w:tentative="1">
      <w:start w:val="1"/>
      <w:numFmt w:val="decimal"/>
      <w:lvlText w:val="%7."/>
      <w:lvlJc w:val="left"/>
      <w:pPr>
        <w:ind w:left="5790" w:hanging="360"/>
      </w:pPr>
    </w:lvl>
    <w:lvl w:ilvl="7" w:tplc="04090019" w:tentative="1">
      <w:start w:val="1"/>
      <w:numFmt w:val="lowerLetter"/>
      <w:lvlText w:val="%8."/>
      <w:lvlJc w:val="left"/>
      <w:pPr>
        <w:ind w:left="6510" w:hanging="360"/>
      </w:pPr>
    </w:lvl>
    <w:lvl w:ilvl="8" w:tplc="0409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13" w15:restartNumberingAfterBreak="0">
    <w:nsid w:val="4EA83933"/>
    <w:multiLevelType w:val="multilevel"/>
    <w:tmpl w:val="3AF66B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CD93F85"/>
    <w:multiLevelType w:val="hybridMultilevel"/>
    <w:tmpl w:val="39666E2C"/>
    <w:lvl w:ilvl="0" w:tplc="0409000F">
      <w:start w:val="1"/>
      <w:numFmt w:val="decimal"/>
      <w:lvlText w:val="%1."/>
      <w:lvlJc w:val="left"/>
      <w:pPr>
        <w:ind w:left="2190" w:hanging="360"/>
      </w:pPr>
    </w:lvl>
    <w:lvl w:ilvl="1" w:tplc="04090019" w:tentative="1">
      <w:start w:val="1"/>
      <w:numFmt w:val="lowerLetter"/>
      <w:lvlText w:val="%2."/>
      <w:lvlJc w:val="left"/>
      <w:pPr>
        <w:ind w:left="2910" w:hanging="360"/>
      </w:pPr>
    </w:lvl>
    <w:lvl w:ilvl="2" w:tplc="0409001B" w:tentative="1">
      <w:start w:val="1"/>
      <w:numFmt w:val="lowerRoman"/>
      <w:lvlText w:val="%3."/>
      <w:lvlJc w:val="right"/>
      <w:pPr>
        <w:ind w:left="3630" w:hanging="180"/>
      </w:pPr>
    </w:lvl>
    <w:lvl w:ilvl="3" w:tplc="0409000F" w:tentative="1">
      <w:start w:val="1"/>
      <w:numFmt w:val="decimal"/>
      <w:lvlText w:val="%4."/>
      <w:lvlJc w:val="left"/>
      <w:pPr>
        <w:ind w:left="4350" w:hanging="360"/>
      </w:pPr>
    </w:lvl>
    <w:lvl w:ilvl="4" w:tplc="04090019" w:tentative="1">
      <w:start w:val="1"/>
      <w:numFmt w:val="lowerLetter"/>
      <w:lvlText w:val="%5."/>
      <w:lvlJc w:val="left"/>
      <w:pPr>
        <w:ind w:left="5070" w:hanging="360"/>
      </w:pPr>
    </w:lvl>
    <w:lvl w:ilvl="5" w:tplc="0409001B" w:tentative="1">
      <w:start w:val="1"/>
      <w:numFmt w:val="lowerRoman"/>
      <w:lvlText w:val="%6."/>
      <w:lvlJc w:val="right"/>
      <w:pPr>
        <w:ind w:left="5790" w:hanging="180"/>
      </w:pPr>
    </w:lvl>
    <w:lvl w:ilvl="6" w:tplc="0409000F" w:tentative="1">
      <w:start w:val="1"/>
      <w:numFmt w:val="decimal"/>
      <w:lvlText w:val="%7."/>
      <w:lvlJc w:val="left"/>
      <w:pPr>
        <w:ind w:left="6510" w:hanging="360"/>
      </w:pPr>
    </w:lvl>
    <w:lvl w:ilvl="7" w:tplc="04090019" w:tentative="1">
      <w:start w:val="1"/>
      <w:numFmt w:val="lowerLetter"/>
      <w:lvlText w:val="%8."/>
      <w:lvlJc w:val="left"/>
      <w:pPr>
        <w:ind w:left="7230" w:hanging="360"/>
      </w:pPr>
    </w:lvl>
    <w:lvl w:ilvl="8" w:tplc="0409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15" w15:restartNumberingAfterBreak="0">
    <w:nsid w:val="686A0AEF"/>
    <w:multiLevelType w:val="hybridMultilevel"/>
    <w:tmpl w:val="348067F4"/>
    <w:lvl w:ilvl="0" w:tplc="0020397C">
      <w:start w:val="1"/>
      <w:numFmt w:val="lowerLetter"/>
      <w:lvlText w:val="%1)"/>
      <w:lvlJc w:val="left"/>
      <w:pPr>
        <w:ind w:left="1830" w:hanging="360"/>
      </w:pPr>
      <w:rPr>
        <w:rFonts w:ascii="Maiandra GD" w:eastAsiaTheme="minorHAnsi" w:hAnsi="Maiandra GD" w:cstheme="minorBidi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16" w15:restartNumberingAfterBreak="0">
    <w:nsid w:val="6B293FB5"/>
    <w:multiLevelType w:val="hybridMultilevel"/>
    <w:tmpl w:val="81BEEE9A"/>
    <w:lvl w:ilvl="0" w:tplc="FEEC69A6">
      <w:start w:val="1"/>
      <w:numFmt w:val="lowerLetter"/>
      <w:lvlText w:val="%1)"/>
      <w:lvlJc w:val="left"/>
      <w:pPr>
        <w:ind w:left="18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17" w15:restartNumberingAfterBreak="0">
    <w:nsid w:val="6E2D0D0D"/>
    <w:multiLevelType w:val="hybridMultilevel"/>
    <w:tmpl w:val="B96E29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E45EFA"/>
    <w:multiLevelType w:val="hybridMultilevel"/>
    <w:tmpl w:val="66A06F68"/>
    <w:lvl w:ilvl="0" w:tplc="EA4614E2">
      <w:start w:val="2"/>
      <w:numFmt w:val="lowerLetter"/>
      <w:lvlText w:val="%1)"/>
      <w:lvlJc w:val="left"/>
      <w:pPr>
        <w:ind w:left="18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19" w15:restartNumberingAfterBreak="0">
    <w:nsid w:val="740A74BE"/>
    <w:multiLevelType w:val="hybridMultilevel"/>
    <w:tmpl w:val="EED27B92"/>
    <w:lvl w:ilvl="0" w:tplc="04090017">
      <w:start w:val="1"/>
      <w:numFmt w:val="lowerLetter"/>
      <w:lvlText w:val="%1)"/>
      <w:lvlJc w:val="left"/>
      <w:pPr>
        <w:ind w:left="1830" w:hanging="360"/>
      </w:p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20" w15:restartNumberingAfterBreak="0">
    <w:nsid w:val="797D789E"/>
    <w:multiLevelType w:val="hybridMultilevel"/>
    <w:tmpl w:val="27AA0AAC"/>
    <w:lvl w:ilvl="0" w:tplc="04090017">
      <w:start w:val="1"/>
      <w:numFmt w:val="lowerLetter"/>
      <w:lvlText w:val="%1)"/>
      <w:lvlJc w:val="left"/>
      <w:pPr>
        <w:ind w:left="1830" w:hanging="360"/>
      </w:p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21" w15:restartNumberingAfterBreak="0">
    <w:nsid w:val="7BD31BBF"/>
    <w:multiLevelType w:val="hybridMultilevel"/>
    <w:tmpl w:val="37ECC47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7C9F3AC1"/>
    <w:multiLevelType w:val="hybridMultilevel"/>
    <w:tmpl w:val="A01C020E"/>
    <w:lvl w:ilvl="0" w:tplc="07A247D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3"/>
  </w:num>
  <w:num w:numId="3">
    <w:abstractNumId w:val="11"/>
  </w:num>
  <w:num w:numId="4">
    <w:abstractNumId w:val="22"/>
  </w:num>
  <w:num w:numId="5">
    <w:abstractNumId w:val="1"/>
  </w:num>
  <w:num w:numId="6">
    <w:abstractNumId w:val="9"/>
  </w:num>
  <w:num w:numId="7">
    <w:abstractNumId w:val="12"/>
  </w:num>
  <w:num w:numId="8">
    <w:abstractNumId w:val="19"/>
  </w:num>
  <w:num w:numId="9">
    <w:abstractNumId w:val="0"/>
  </w:num>
  <w:num w:numId="10">
    <w:abstractNumId w:val="20"/>
  </w:num>
  <w:num w:numId="11">
    <w:abstractNumId w:val="4"/>
  </w:num>
  <w:num w:numId="12">
    <w:abstractNumId w:val="14"/>
  </w:num>
  <w:num w:numId="13">
    <w:abstractNumId w:val="10"/>
  </w:num>
  <w:num w:numId="14">
    <w:abstractNumId w:val="17"/>
  </w:num>
  <w:num w:numId="15">
    <w:abstractNumId w:val="21"/>
  </w:num>
  <w:num w:numId="16">
    <w:abstractNumId w:val="16"/>
  </w:num>
  <w:num w:numId="17">
    <w:abstractNumId w:val="7"/>
  </w:num>
  <w:num w:numId="18">
    <w:abstractNumId w:val="5"/>
  </w:num>
  <w:num w:numId="19">
    <w:abstractNumId w:val="15"/>
  </w:num>
  <w:num w:numId="20">
    <w:abstractNumId w:val="8"/>
  </w:num>
  <w:num w:numId="21">
    <w:abstractNumId w:val="6"/>
  </w:num>
  <w:num w:numId="22">
    <w:abstractNumId w:val="2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0ED"/>
    <w:rsid w:val="000070D1"/>
    <w:rsid w:val="00053C93"/>
    <w:rsid w:val="00055871"/>
    <w:rsid w:val="000916C2"/>
    <w:rsid w:val="000A6AEC"/>
    <w:rsid w:val="000C23B1"/>
    <w:rsid w:val="000D0E48"/>
    <w:rsid w:val="00137373"/>
    <w:rsid w:val="001C2AF6"/>
    <w:rsid w:val="001D3CAE"/>
    <w:rsid w:val="001D7212"/>
    <w:rsid w:val="003710ED"/>
    <w:rsid w:val="003710F9"/>
    <w:rsid w:val="0037705F"/>
    <w:rsid w:val="0038619E"/>
    <w:rsid w:val="0039534A"/>
    <w:rsid w:val="003A6871"/>
    <w:rsid w:val="003D207F"/>
    <w:rsid w:val="00410E93"/>
    <w:rsid w:val="00470D24"/>
    <w:rsid w:val="004924FE"/>
    <w:rsid w:val="004C10D7"/>
    <w:rsid w:val="00535B2C"/>
    <w:rsid w:val="005B5BB3"/>
    <w:rsid w:val="006246CB"/>
    <w:rsid w:val="00631858"/>
    <w:rsid w:val="006B06D4"/>
    <w:rsid w:val="00734223"/>
    <w:rsid w:val="00761946"/>
    <w:rsid w:val="00780082"/>
    <w:rsid w:val="0086174E"/>
    <w:rsid w:val="00866942"/>
    <w:rsid w:val="008E0A1A"/>
    <w:rsid w:val="008F29EC"/>
    <w:rsid w:val="00926E64"/>
    <w:rsid w:val="00973194"/>
    <w:rsid w:val="009B3B42"/>
    <w:rsid w:val="00A362E0"/>
    <w:rsid w:val="00B0004A"/>
    <w:rsid w:val="00B05D5A"/>
    <w:rsid w:val="00C00C87"/>
    <w:rsid w:val="00C33F79"/>
    <w:rsid w:val="00D11C5E"/>
    <w:rsid w:val="00D22CB8"/>
    <w:rsid w:val="00D7104D"/>
    <w:rsid w:val="00D94D93"/>
    <w:rsid w:val="00DB48AF"/>
    <w:rsid w:val="00E1476E"/>
    <w:rsid w:val="00ED2251"/>
    <w:rsid w:val="00ED4932"/>
    <w:rsid w:val="00F037BC"/>
    <w:rsid w:val="00F86A6D"/>
    <w:rsid w:val="00F95FC9"/>
    <w:rsid w:val="00FB4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,"/>
  <w14:docId w14:val="2E9A92AC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1C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710E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3710E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53C93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35B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35B2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35B2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5B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5B2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5B2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5B2C"/>
    <w:rPr>
      <w:rFonts w:ascii="Segoe UI" w:hAnsi="Segoe UI" w:cs="Segoe UI"/>
      <w:sz w:val="18"/>
      <w:szCs w:val="18"/>
    </w:rPr>
  </w:style>
  <w:style w:type="character" w:customStyle="1" w:styleId="cf01">
    <w:name w:val="cf01"/>
    <w:rsid w:val="001D3CAE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710F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710F9"/>
  </w:style>
  <w:style w:type="paragraph" w:styleId="Footer">
    <w:name w:val="footer"/>
    <w:basedOn w:val="Normal"/>
    <w:link w:val="FooterChar"/>
    <w:uiPriority w:val="99"/>
    <w:unhideWhenUsed/>
    <w:rsid w:val="003710F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71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42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FE3EA5-5F65-4CCA-AC75-3DB8A33B626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17BACF-B7FF-4764-8DDF-73E999FBDB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4846F3-21AA-4961-9579-4ABE10FDD951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customXml/itemProps4.xml><?xml version="1.0" encoding="utf-8"?>
<ds:datastoreItem xmlns:ds="http://schemas.openxmlformats.org/officeDocument/2006/customXml" ds:itemID="{665B1637-C5B4-443B-9330-54B762010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Library Users</cp:lastModifiedBy>
  <cp:revision>2</cp:revision>
  <dcterms:created xsi:type="dcterms:W3CDTF">2024-02-16T13:45:00Z</dcterms:created>
  <dcterms:modified xsi:type="dcterms:W3CDTF">2024-02-16T13:45:00Z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